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C3" w:rsidRPr="00054CC3" w:rsidRDefault="00054CC3" w:rsidP="00054CC3">
      <w:pPr>
        <w:rPr>
          <w:b/>
          <w:sz w:val="28"/>
          <w:lang w:val="it-IT"/>
        </w:rPr>
      </w:pPr>
      <w:r w:rsidRPr="00054CC3">
        <w:rPr>
          <w:b/>
          <w:sz w:val="28"/>
          <w:lang w:val="it-IT"/>
        </w:rPr>
        <w:t>RaiSE: continuano le interviste. Oggi è con noi</w:t>
      </w:r>
      <w:r>
        <w:rPr>
          <w:b/>
          <w:sz w:val="28"/>
          <w:lang w:val="it-IT"/>
        </w:rPr>
        <w:t xml:space="preserve"> la cooperativa sociale</w:t>
      </w:r>
      <w:r w:rsidRPr="00054CC3">
        <w:rPr>
          <w:b/>
          <w:sz w:val="28"/>
          <w:lang w:val="it-IT"/>
        </w:rPr>
        <w:t xml:space="preserve"> Open Group </w:t>
      </w:r>
    </w:p>
    <w:p w:rsidR="00054CC3" w:rsidRPr="00054CC3" w:rsidRDefault="00054CC3" w:rsidP="00054CC3">
      <w:pPr>
        <w:jc w:val="both"/>
        <w:rPr>
          <w:lang w:val="it-IT"/>
        </w:rPr>
      </w:pPr>
    </w:p>
    <w:p w:rsidR="007B0577" w:rsidRDefault="00054CC3" w:rsidP="00054CC3">
      <w:pPr>
        <w:jc w:val="both"/>
        <w:rPr>
          <w:lang w:val="it-IT"/>
        </w:rPr>
      </w:pPr>
      <w:r w:rsidRPr="00054CC3">
        <w:rPr>
          <w:lang w:val="it-IT"/>
        </w:rPr>
        <w:t>La storia di Open Group</w:t>
      </w:r>
      <w:r w:rsidR="00C1152F">
        <w:rPr>
          <w:lang w:val="it-IT"/>
        </w:rPr>
        <w:t xml:space="preserve"> inizia da</w:t>
      </w:r>
      <w:r w:rsidRPr="00054CC3">
        <w:rPr>
          <w:lang w:val="it-IT"/>
        </w:rPr>
        <w:t xml:space="preserve"> tre piccole cooperative bolognesi che, forti della loro esperienza trentennale, hanno scelto di aggregarsi nel 2014 per dare vita ad un soggetto multisettoriale, in grado di dare risposte più ampie e diversific</w:t>
      </w:r>
      <w:r w:rsidR="007B0577">
        <w:rPr>
          <w:lang w:val="it-IT"/>
        </w:rPr>
        <w:t xml:space="preserve">ate ai bisogni del territorio. </w:t>
      </w:r>
    </w:p>
    <w:p w:rsidR="00054CC3" w:rsidRPr="00054CC3" w:rsidRDefault="007B0577" w:rsidP="00054CC3">
      <w:pPr>
        <w:jc w:val="both"/>
        <w:rPr>
          <w:lang w:val="it-IT"/>
        </w:rPr>
      </w:pPr>
      <w:r w:rsidRPr="007B0577">
        <w:rPr>
          <w:i/>
          <w:lang w:val="it-IT"/>
        </w:rPr>
        <w:t>“</w:t>
      </w:r>
      <w:r w:rsidR="00054CC3" w:rsidRPr="007B0577">
        <w:rPr>
          <w:i/>
          <w:lang w:val="it-IT"/>
        </w:rPr>
        <w:t>Il driver che ha stimolato questa unione è stata la volontà di mischiare linguaggi diversi e, sulla base di questa contaminazione, ripensare la fruizione degli spaz</w:t>
      </w:r>
      <w:r w:rsidR="001574B8">
        <w:rPr>
          <w:i/>
          <w:lang w:val="it-IT"/>
        </w:rPr>
        <w:t>i e dei servizi per renderli ancora più sensibili alle nuove esigenze</w:t>
      </w:r>
      <w:r w:rsidR="00054CC3" w:rsidRPr="00054CC3">
        <w:rPr>
          <w:i/>
          <w:lang w:val="it-IT"/>
        </w:rPr>
        <w:t>”,</w:t>
      </w:r>
      <w:r w:rsidR="00054CC3" w:rsidRPr="00054CC3">
        <w:rPr>
          <w:lang w:val="it-IT"/>
        </w:rPr>
        <w:t xml:space="preserve"> queste le parole di Caterina Pozzi</w:t>
      </w:r>
      <w:r w:rsidR="00054CC3">
        <w:rPr>
          <w:lang w:val="it-IT"/>
        </w:rPr>
        <w:t xml:space="preserve">, Amministratrice Delegata di Open Group </w:t>
      </w:r>
      <w:proofErr w:type="spellStart"/>
      <w:r w:rsidR="00054CC3">
        <w:rPr>
          <w:lang w:val="it-IT"/>
        </w:rPr>
        <w:t>Soc.Coop</w:t>
      </w:r>
      <w:proofErr w:type="spellEnd"/>
      <w:r>
        <w:rPr>
          <w:lang w:val="it-IT"/>
        </w:rPr>
        <w:t xml:space="preserve">. </w:t>
      </w:r>
    </w:p>
    <w:p w:rsidR="007B0577" w:rsidRDefault="00054CC3" w:rsidP="00054CC3">
      <w:pPr>
        <w:jc w:val="both"/>
        <w:rPr>
          <w:lang w:val="it-IT"/>
        </w:rPr>
      </w:pPr>
      <w:r w:rsidRPr="00054CC3">
        <w:rPr>
          <w:lang w:val="it-IT"/>
        </w:rPr>
        <w:t>Oggi Open Group è attiva in ambito sociale ed educativo, gestisce patrimoni culturali, oltre ad occuparsi di comunicazione ed informazione, dipendenze, integrazione, emergenze abitative, educativa di strada, sostegno scolastico, formazione e inserimenti lavorativi di persone svantaggiate e</w:t>
      </w:r>
      <w:r w:rsidR="00C1152F">
        <w:rPr>
          <w:lang w:val="it-IT"/>
        </w:rPr>
        <w:t xml:space="preserve"> a</w:t>
      </w:r>
      <w:r w:rsidRPr="00054CC3">
        <w:rPr>
          <w:lang w:val="it-IT"/>
        </w:rPr>
        <w:t xml:space="preserve">d </w:t>
      </w:r>
      <w:r w:rsidR="00C1152F">
        <w:rPr>
          <w:lang w:val="it-IT"/>
        </w:rPr>
        <w:t>essere</w:t>
      </w:r>
      <w:r w:rsidRPr="00054CC3">
        <w:rPr>
          <w:lang w:val="it-IT"/>
        </w:rPr>
        <w:t xml:space="preserve"> editore di Radio Città del Capo e Libera Radio.</w:t>
      </w:r>
    </w:p>
    <w:p w:rsidR="007B0577" w:rsidRPr="001574B8" w:rsidRDefault="007B0577" w:rsidP="00054CC3">
      <w:pPr>
        <w:jc w:val="both"/>
        <w:rPr>
          <w:i/>
          <w:lang w:val="it-IT"/>
        </w:rPr>
      </w:pPr>
      <w:r w:rsidRPr="001574B8">
        <w:rPr>
          <w:i/>
          <w:lang w:val="it-IT"/>
        </w:rPr>
        <w:t>“</w:t>
      </w:r>
      <w:r w:rsidR="00C1152F" w:rsidRPr="001574B8">
        <w:rPr>
          <w:i/>
          <w:lang w:val="it-IT"/>
        </w:rPr>
        <w:t>Non ci fermiamo e</w:t>
      </w:r>
      <w:r w:rsidR="00E81239" w:rsidRPr="001574B8">
        <w:rPr>
          <w:i/>
          <w:lang w:val="it-IT"/>
        </w:rPr>
        <w:t xml:space="preserve"> vorremmo puntare </w:t>
      </w:r>
      <w:r w:rsidR="00C1152F" w:rsidRPr="001574B8">
        <w:rPr>
          <w:i/>
          <w:lang w:val="it-IT"/>
        </w:rPr>
        <w:t>alla</w:t>
      </w:r>
      <w:r w:rsidR="00E81239" w:rsidRPr="001574B8">
        <w:rPr>
          <w:i/>
          <w:lang w:val="it-IT"/>
        </w:rPr>
        <w:t xml:space="preserve"> DIGITALIZZAZIONE dei nostri servizi</w:t>
      </w:r>
      <w:r w:rsidR="001574B8" w:rsidRPr="001574B8">
        <w:rPr>
          <w:i/>
          <w:lang w:val="it-IT"/>
        </w:rPr>
        <w:t>,</w:t>
      </w:r>
      <w:r w:rsidR="00E81239" w:rsidRPr="001574B8">
        <w:rPr>
          <w:i/>
          <w:lang w:val="it-IT"/>
        </w:rPr>
        <w:t xml:space="preserve"> così come </w:t>
      </w:r>
      <w:r w:rsidR="001574B8">
        <w:rPr>
          <w:i/>
          <w:lang w:val="it-IT"/>
        </w:rPr>
        <w:t>ai processi interni della cooperativa e alla formazione</w:t>
      </w:r>
      <w:bookmarkStart w:id="0" w:name="_GoBack"/>
      <w:bookmarkEnd w:id="0"/>
      <w:r w:rsidR="001574B8" w:rsidRPr="001574B8">
        <w:rPr>
          <w:i/>
          <w:lang w:val="it-IT"/>
        </w:rPr>
        <w:t xml:space="preserve">, </w:t>
      </w:r>
      <w:r w:rsidR="00E81239" w:rsidRPr="001574B8">
        <w:rPr>
          <w:lang w:val="it-IT"/>
        </w:rPr>
        <w:t xml:space="preserve">queste le riflessioni conclusive dell’AD al termine dell’intervista.  </w:t>
      </w:r>
    </w:p>
    <w:p w:rsidR="007B0577" w:rsidRPr="00054CC3" w:rsidRDefault="007B0577" w:rsidP="00054CC3">
      <w:pPr>
        <w:jc w:val="both"/>
        <w:rPr>
          <w:lang w:val="it-IT"/>
        </w:rPr>
      </w:pPr>
    </w:p>
    <w:sectPr w:rsidR="007B0577" w:rsidRPr="00054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C3"/>
    <w:rsid w:val="00054CC3"/>
    <w:rsid w:val="0015352E"/>
    <w:rsid w:val="001574B8"/>
    <w:rsid w:val="003D4A6B"/>
    <w:rsid w:val="007B0577"/>
    <w:rsid w:val="00C1152F"/>
    <w:rsid w:val="00E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E61"/>
  <w15:chartTrackingRefBased/>
  <w15:docId w15:val="{0DEF90D7-201E-4145-BF90-B3EB918F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alessandra_medici</dc:creator>
  <cp:keywords/>
  <dc:description/>
  <cp:lastModifiedBy>alessandra_medici</cp:lastModifiedBy>
  <cp:revision>4</cp:revision>
  <dcterms:created xsi:type="dcterms:W3CDTF">2017-10-03T15:11:00Z</dcterms:created>
  <dcterms:modified xsi:type="dcterms:W3CDTF">2017-10-06T13:01:00Z</dcterms:modified>
</cp:coreProperties>
</file>