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Morgani</w:t>
      </w:r>
      <w:proofErr w:type="spellEnd"/>
      <w:r w:rsidRPr="005239C3">
        <w:rPr>
          <w:rFonts w:ascii="Times New Roman" w:hAnsi="Times New Roman" w:cs="Times New Roman"/>
        </w:rPr>
        <w:t xml:space="preserve"> 6</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5C6EE7" w:rsidRPr="005C6EE7" w:rsidRDefault="00397C30" w:rsidP="005C6EE7">
      <w:pPr>
        <w:widowControl w:val="0"/>
        <w:tabs>
          <w:tab w:val="num" w:pos="0"/>
        </w:tabs>
        <w:spacing w:after="0" w:line="240" w:lineRule="auto"/>
        <w:jc w:val="both"/>
        <w:rPr>
          <w:rFonts w:ascii="Times New Roman" w:hAnsi="Times New Roman" w:cs="Times New Roman"/>
          <w:b/>
        </w:rPr>
      </w:pPr>
      <w:r w:rsidRPr="005C6EE7">
        <w:rPr>
          <w:rFonts w:ascii="Times New Roman" w:hAnsi="Times New Roman" w:cs="Times New Roman"/>
          <w:b/>
        </w:rPr>
        <w:t>OGGETTO:</w:t>
      </w:r>
      <w:r w:rsidRPr="005C6EE7">
        <w:rPr>
          <w:rFonts w:ascii="Times New Roman" w:hAnsi="Times New Roman" w:cs="Times New Roman"/>
          <w:b/>
        </w:rPr>
        <w:tab/>
      </w:r>
      <w:r w:rsidR="005C6EE7" w:rsidRPr="005C6EE7">
        <w:rPr>
          <w:rFonts w:ascii="Times New Roman" w:hAnsi="Times New Roman" w:cs="Times New Roman"/>
          <w:b/>
        </w:rPr>
        <w:t xml:space="preserve">Procedura comparativa per l’affidamento dell’incarico di revisione legale dei conti e del bilancio di ERVET </w:t>
      </w:r>
      <w:proofErr w:type="spellStart"/>
      <w:r w:rsidR="005C6EE7" w:rsidRPr="005C6EE7">
        <w:rPr>
          <w:rFonts w:ascii="Times New Roman" w:hAnsi="Times New Roman" w:cs="Times New Roman"/>
          <w:b/>
        </w:rPr>
        <w:t>SpA</w:t>
      </w:r>
      <w:proofErr w:type="spellEnd"/>
      <w:r w:rsidR="005C6EE7" w:rsidRPr="005C6EE7">
        <w:rPr>
          <w:rFonts w:ascii="Times New Roman" w:hAnsi="Times New Roman" w:cs="Times New Roman"/>
          <w:b/>
        </w:rPr>
        <w:t>, ai sensi dell’art.15 dello statuto sociale, per il triennio 2017-2019</w:t>
      </w:r>
    </w:p>
    <w:p w:rsidR="005C6EE7" w:rsidRPr="003D1A3B" w:rsidRDefault="005C6EE7" w:rsidP="005C6EE7">
      <w:pPr>
        <w:widowControl w:val="0"/>
        <w:tabs>
          <w:tab w:val="num" w:pos="0"/>
        </w:tabs>
        <w:spacing w:after="0" w:line="240" w:lineRule="auto"/>
        <w:jc w:val="both"/>
        <w:rPr>
          <w:rFonts w:ascii="Times New Roman" w:hAnsi="Times New Roman" w:cs="Times New Roman"/>
          <w:b/>
        </w:rPr>
      </w:pPr>
      <w:r w:rsidRPr="005C6EE7">
        <w:rPr>
          <w:rFonts w:ascii="Times New Roman" w:hAnsi="Times New Roman" w:cs="Times New Roman"/>
          <w:b/>
        </w:rPr>
        <w:t xml:space="preserve">CIG: </w:t>
      </w:r>
      <w:r w:rsidRPr="005C6EE7">
        <w:rPr>
          <w:rFonts w:ascii="Times New Roman" w:eastAsia="Times New Roman" w:hAnsi="Times New Roman" w:cs="Times New Roman"/>
          <w:b/>
          <w:bCs/>
          <w:sz w:val="24"/>
          <w:szCs w:val="24"/>
          <w:lang w:eastAsia="it-IT"/>
        </w:rPr>
        <w:t>7026792432</w:t>
      </w:r>
    </w:p>
    <w:p w:rsidR="00397C30" w:rsidRPr="005239C3" w:rsidRDefault="00397C30" w:rsidP="005C6EE7">
      <w:pPr>
        <w:widowControl w:val="0"/>
        <w:spacing w:after="0" w:line="240" w:lineRule="auto"/>
        <w:jc w:val="both"/>
        <w:rPr>
          <w:rFonts w:ascii="Times New Roman" w:hAnsi="Times New Roman" w:cs="Times New Roman"/>
          <w:b/>
        </w:rPr>
      </w:pPr>
    </w:p>
    <w:p w:rsidR="00C63E89" w:rsidRPr="005239C3" w:rsidRDefault="00C63E89" w:rsidP="008E5978">
      <w:pPr>
        <w:widowControl w:val="0"/>
        <w:spacing w:after="0" w:line="240" w:lineRule="auto"/>
        <w:ind w:left="1418" w:hanging="1418"/>
        <w:jc w:val="both"/>
        <w:rPr>
          <w:rFonts w:ascii="Times New Roman" w:hAnsi="Times New Roman" w:cs="Times New Roman"/>
          <w:b/>
        </w:rPr>
      </w:pPr>
    </w:p>
    <w:p w:rsidR="00123BD9" w:rsidRPr="005239C3" w:rsidRDefault="00123BD9" w:rsidP="00C63E89">
      <w:pPr>
        <w:widowControl w:val="0"/>
        <w:spacing w:after="0" w:line="240" w:lineRule="auto"/>
        <w:ind w:left="1418" w:hanging="1418"/>
        <w:jc w:val="both"/>
        <w:rPr>
          <w:rFonts w:ascii="Times New Roman" w:hAnsi="Times New Roman" w:cs="Times New Roman"/>
        </w:rPr>
      </w:pPr>
    </w:p>
    <w:p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rsidR="006B3772" w:rsidRPr="005239C3" w:rsidRDefault="005C6EE7"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rsidR="006B3772" w:rsidRPr="005239C3" w:rsidRDefault="005C6EE7"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CONSAPEVOLE</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delle sanzioni penali previste dagli artt. 75 e 76 del DPR 445/2000, per le ipotesi di falsità in atti e dichiarazioni mendaci;</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DICHIARA</w:t>
      </w:r>
    </w:p>
    <w:p w:rsidR="006B248B" w:rsidRPr="00D32466" w:rsidRDefault="003C64FD" w:rsidP="003C64FD">
      <w:pPr>
        <w:pStyle w:val="Pidipagina"/>
        <w:numPr>
          <w:ilvl w:val="0"/>
          <w:numId w:val="5"/>
        </w:numPr>
        <w:jc w:val="both"/>
        <w:rPr>
          <w:sz w:val="22"/>
          <w:szCs w:val="22"/>
        </w:rPr>
      </w:pPr>
      <w:r>
        <w:rPr>
          <w:sz w:val="22"/>
          <w:szCs w:val="22"/>
        </w:rPr>
        <w:t xml:space="preserve">che il </w:t>
      </w:r>
      <w:r w:rsidRPr="003C64FD">
        <w:rPr>
          <w:sz w:val="22"/>
          <w:szCs w:val="22"/>
        </w:rPr>
        <w:t>fatturato specifico (Il valore valutabile del fatturato specifico della ditta è ottenibile dalla somma dei singoli valori annuali negli ultimi tre esercizi documentabili riferiti al servizio di cui al presente bando di gara sia per importo sia per tipologia) conseguito per la prestazione di forniture analoghe a quelle di cui alla presente lettera d'invito, pari o superiore all’importo a base di gara</w:t>
      </w:r>
      <w:r w:rsidR="00D32466" w:rsidRPr="00D32466">
        <w:rPr>
          <w:sz w:val="22"/>
          <w:szCs w:val="22"/>
        </w:rPr>
        <w:t>, ed ammonta ad € _____________________;</w:t>
      </w:r>
    </w:p>
    <w:p w:rsidR="00D32466" w:rsidRDefault="00D32466">
      <w:pPr>
        <w:rPr>
          <w:rFonts w:ascii="Times New Roman" w:eastAsia="Times New Roman" w:hAnsi="Times New Roman" w:cs="Times New Roman"/>
          <w:lang w:eastAsia="ar-SA"/>
        </w:rPr>
      </w:pPr>
      <w:r>
        <w:br w:type="page"/>
      </w:r>
    </w:p>
    <w:p w:rsidR="00D32466" w:rsidRPr="00D32466" w:rsidRDefault="006B248B" w:rsidP="00D32466">
      <w:pPr>
        <w:pStyle w:val="Pidipagina"/>
        <w:numPr>
          <w:ilvl w:val="0"/>
          <w:numId w:val="5"/>
        </w:numPr>
        <w:tabs>
          <w:tab w:val="clear" w:pos="4819"/>
        </w:tabs>
        <w:spacing w:before="240" w:after="240"/>
        <w:ind w:left="426" w:hanging="426"/>
        <w:jc w:val="both"/>
        <w:rPr>
          <w:sz w:val="22"/>
          <w:szCs w:val="22"/>
        </w:rPr>
      </w:pPr>
      <w:r w:rsidRPr="00D32466">
        <w:rPr>
          <w:sz w:val="22"/>
          <w:szCs w:val="22"/>
        </w:rPr>
        <w:lastRenderedPageBreak/>
        <w:t xml:space="preserve">che </w:t>
      </w:r>
      <w:r w:rsidR="00D32466" w:rsidRPr="00D32466">
        <w:rPr>
          <w:sz w:val="22"/>
          <w:szCs w:val="22"/>
        </w:rPr>
        <w:t>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D32466" w:rsidRPr="00D32466" w:rsidTr="00D32466">
        <w:tc>
          <w:tcPr>
            <w:tcW w:w="2444" w:type="dxa"/>
          </w:tcPr>
          <w:p w:rsidR="00D32466" w:rsidRPr="00D32466" w:rsidRDefault="00D32466" w:rsidP="00D32466">
            <w:pPr>
              <w:pStyle w:val="Pidipagina"/>
              <w:tabs>
                <w:tab w:val="clear" w:pos="4819"/>
              </w:tabs>
              <w:spacing w:before="240"/>
              <w:jc w:val="both"/>
              <w:rPr>
                <w:b/>
              </w:rPr>
            </w:pPr>
            <w:r w:rsidRPr="00D32466">
              <w:rPr>
                <w:b/>
              </w:rPr>
              <w:t>Committente del contratto</w:t>
            </w:r>
          </w:p>
        </w:tc>
        <w:tc>
          <w:tcPr>
            <w:tcW w:w="2444" w:type="dxa"/>
          </w:tcPr>
          <w:p w:rsidR="00D32466" w:rsidRPr="00D32466" w:rsidRDefault="00D32466" w:rsidP="00D32466">
            <w:pPr>
              <w:pStyle w:val="Pidipagina"/>
              <w:tabs>
                <w:tab w:val="clear" w:pos="4819"/>
              </w:tabs>
              <w:spacing w:before="240"/>
              <w:jc w:val="both"/>
              <w:rPr>
                <w:b/>
              </w:rPr>
            </w:pPr>
            <w:r w:rsidRPr="00D32466">
              <w:rPr>
                <w:b/>
              </w:rPr>
              <w:t>Descrizione attività</w:t>
            </w:r>
          </w:p>
        </w:tc>
        <w:tc>
          <w:tcPr>
            <w:tcW w:w="2445" w:type="dxa"/>
          </w:tcPr>
          <w:p w:rsidR="00D32466" w:rsidRPr="00D32466" w:rsidRDefault="00D32466" w:rsidP="00D32466">
            <w:pPr>
              <w:pStyle w:val="Pidipagina"/>
              <w:tabs>
                <w:tab w:val="clear" w:pos="4819"/>
              </w:tabs>
              <w:spacing w:before="240"/>
              <w:jc w:val="both"/>
              <w:rPr>
                <w:b/>
              </w:rPr>
            </w:pPr>
            <w:r w:rsidRPr="00D32466">
              <w:rPr>
                <w:b/>
              </w:rPr>
              <w:t>Durata contratto</w:t>
            </w:r>
          </w:p>
        </w:tc>
        <w:tc>
          <w:tcPr>
            <w:tcW w:w="2445" w:type="dxa"/>
          </w:tcPr>
          <w:p w:rsidR="00D32466" w:rsidRPr="00D32466" w:rsidRDefault="00D32466" w:rsidP="00D32466">
            <w:pPr>
              <w:pStyle w:val="Pidipagina"/>
              <w:tabs>
                <w:tab w:val="clear" w:pos="4819"/>
              </w:tabs>
              <w:spacing w:before="240"/>
              <w:jc w:val="both"/>
              <w:rPr>
                <w:b/>
              </w:rPr>
            </w:pPr>
            <w:r w:rsidRPr="00D32466">
              <w:rPr>
                <w:b/>
              </w:rPr>
              <w:t>Importo contratto</w:t>
            </w:r>
          </w:p>
        </w:tc>
      </w:tr>
      <w:tr w:rsidR="00D32466" w:rsidTr="00D32466">
        <w:tc>
          <w:tcPr>
            <w:tcW w:w="2444" w:type="dxa"/>
          </w:tcPr>
          <w:p w:rsidR="00D32466" w:rsidRDefault="00D32466" w:rsidP="00D32466">
            <w:pPr>
              <w:pStyle w:val="Pidipagina"/>
              <w:tabs>
                <w:tab w:val="clear" w:pos="4819"/>
              </w:tabs>
              <w:spacing w:before="240"/>
              <w:jc w:val="both"/>
            </w:pPr>
          </w:p>
        </w:tc>
        <w:tc>
          <w:tcPr>
            <w:tcW w:w="2444"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r>
      <w:tr w:rsidR="00D32466" w:rsidTr="00D32466">
        <w:tc>
          <w:tcPr>
            <w:tcW w:w="2444" w:type="dxa"/>
          </w:tcPr>
          <w:p w:rsidR="00D32466" w:rsidRDefault="00D32466" w:rsidP="00D32466">
            <w:pPr>
              <w:pStyle w:val="Pidipagina"/>
              <w:tabs>
                <w:tab w:val="clear" w:pos="4819"/>
              </w:tabs>
              <w:spacing w:before="240"/>
              <w:jc w:val="both"/>
            </w:pPr>
          </w:p>
        </w:tc>
        <w:tc>
          <w:tcPr>
            <w:tcW w:w="2444"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c>
          <w:tcPr>
            <w:tcW w:w="2445" w:type="dxa"/>
          </w:tcPr>
          <w:p w:rsidR="00D32466" w:rsidRDefault="00D32466" w:rsidP="00D32466">
            <w:pPr>
              <w:pStyle w:val="Pidipagina"/>
              <w:tabs>
                <w:tab w:val="clear" w:pos="4819"/>
              </w:tabs>
              <w:spacing w:before="240"/>
              <w:jc w:val="both"/>
            </w:pPr>
          </w:p>
        </w:tc>
      </w:tr>
    </w:tbl>
    <w:p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rsidR="00DE09CE" w:rsidRPr="005239C3" w:rsidRDefault="00DE09CE" w:rsidP="005239C3">
      <w:pPr>
        <w:pStyle w:val="Rientrocorpodeltesto"/>
        <w:numPr>
          <w:ilvl w:val="1"/>
          <w:numId w:val="3"/>
        </w:numPr>
        <w:spacing w:line="240" w:lineRule="auto"/>
        <w:ind w:left="284" w:hanging="284"/>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essere esercitati tutti i diritti  previsti dall’art.7 dello stesso decreto;</w:t>
      </w:r>
    </w:p>
    <w:p w:rsidR="00DE09CE"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32466" w:rsidRPr="005239C3" w:rsidRDefault="00D32466" w:rsidP="00D32466">
      <w:pPr>
        <w:pStyle w:val="Rientrocorpodeltesto"/>
        <w:suppressAutoHyphens/>
        <w:autoSpaceDN w:val="0"/>
        <w:spacing w:after="0" w:line="240" w:lineRule="auto"/>
        <w:ind w:left="0"/>
        <w:jc w:val="both"/>
        <w:rPr>
          <w:rFonts w:ascii="Times New Roman" w:hAnsi="Times New Roman" w:cs="Times New Roman"/>
        </w:rPr>
      </w:pPr>
    </w:p>
    <w:p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5C6EE7" w:rsidRDefault="005C6EE7" w:rsidP="005C6EE7">
      <w:pPr>
        <w:tabs>
          <w:tab w:val="center" w:pos="6804"/>
        </w:tabs>
        <w:spacing w:line="240" w:lineRule="auto"/>
        <w:ind w:left="5670"/>
        <w:jc w:val="center"/>
        <w:rPr>
          <w:rFonts w:ascii="Times New Roman" w:hAnsi="Times New Roman" w:cs="Times New Roman"/>
          <w:i/>
        </w:rPr>
      </w:pPr>
      <w:r>
        <w:rPr>
          <w:rFonts w:ascii="Times New Roman" w:hAnsi="Times New Roman" w:cs="Times New Roman"/>
          <w:i/>
        </w:rPr>
        <w:t>TIMBRO e</w:t>
      </w:r>
      <w:r>
        <w:rPr>
          <w:rFonts w:ascii="Times New Roman" w:hAnsi="Times New Roman" w:cs="Times New Roman"/>
          <w:i/>
        </w:rPr>
        <w:br/>
      </w:r>
      <w:r w:rsidRPr="005239C3">
        <w:rPr>
          <w:rFonts w:ascii="Times New Roman" w:hAnsi="Times New Roman" w:cs="Times New Roman"/>
          <w:i/>
        </w:rPr>
        <w:t>firma del t</w:t>
      </w:r>
      <w:r>
        <w:rPr>
          <w:rFonts w:ascii="Times New Roman" w:hAnsi="Times New Roman" w:cs="Times New Roman"/>
          <w:i/>
        </w:rPr>
        <w:t>itolare o legale rappresentante</w:t>
      </w:r>
    </w:p>
    <w:p w:rsidR="005C6EE7" w:rsidRDefault="005C6EE7" w:rsidP="005C6EE7">
      <w:pPr>
        <w:spacing w:line="240" w:lineRule="auto"/>
        <w:jc w:val="both"/>
        <w:rPr>
          <w:rFonts w:ascii="Times New Roman" w:hAnsi="Times New Roman" w:cs="Times New Roman"/>
        </w:rPr>
      </w:pPr>
    </w:p>
    <w:p w:rsidR="005C6EE7" w:rsidRDefault="005C6EE7" w:rsidP="005C6EE7">
      <w:pPr>
        <w:spacing w:line="240" w:lineRule="auto"/>
        <w:jc w:val="both"/>
        <w:rPr>
          <w:rFonts w:ascii="Times New Roman" w:hAnsi="Times New Roman" w:cs="Times New Roman"/>
        </w:rPr>
      </w:pPr>
    </w:p>
    <w:p w:rsidR="005C6EE7" w:rsidRDefault="005C6EE7" w:rsidP="005C6EE7">
      <w:pPr>
        <w:spacing w:line="240" w:lineRule="auto"/>
        <w:jc w:val="both"/>
        <w:rPr>
          <w:rFonts w:ascii="Times New Roman" w:hAnsi="Times New Roman" w:cs="Times New Roman"/>
        </w:rPr>
      </w:pPr>
    </w:p>
    <w:p w:rsidR="005C6EE7" w:rsidRDefault="005C6EE7" w:rsidP="005C6EE7">
      <w:pPr>
        <w:spacing w:line="240" w:lineRule="auto"/>
        <w:jc w:val="both"/>
        <w:rPr>
          <w:rFonts w:ascii="Times New Roman" w:hAnsi="Times New Roman" w:cs="Times New Roman"/>
        </w:rPr>
      </w:pPr>
    </w:p>
    <w:p w:rsidR="005C6EE7" w:rsidRDefault="005C6EE7" w:rsidP="005C6EE7">
      <w:pPr>
        <w:spacing w:line="240" w:lineRule="auto"/>
        <w:jc w:val="both"/>
        <w:rPr>
          <w:rFonts w:ascii="Times New Roman" w:hAnsi="Times New Roman" w:cs="Times New Roman"/>
        </w:rPr>
      </w:pPr>
    </w:p>
    <w:p w:rsidR="00FD282B" w:rsidRPr="005239C3" w:rsidRDefault="005C6EE7" w:rsidP="005C6EE7">
      <w:pPr>
        <w:spacing w:line="240" w:lineRule="auto"/>
        <w:jc w:val="both"/>
        <w:rPr>
          <w:rFonts w:ascii="Times New Roman" w:hAnsi="Times New Roman" w:cs="Times New Roman"/>
        </w:rPr>
      </w:pPr>
      <w:bookmarkStart w:id="0" w:name="_GoBack"/>
      <w:bookmarkEnd w:id="0"/>
      <w:r>
        <w:rPr>
          <w:rFonts w:ascii="Times New Roman" w:hAnsi="Times New Roman" w:cs="Times New Roman"/>
        </w:rPr>
        <w:t>A</w:t>
      </w:r>
      <w:r w:rsidR="00DE09CE" w:rsidRPr="005239C3">
        <w:rPr>
          <w:rFonts w:ascii="Times New Roman" w:hAnsi="Times New Roman" w:cs="Times New Roman"/>
        </w:rPr>
        <w:t>llegare</w:t>
      </w:r>
      <w:r w:rsidR="00123BD9" w:rsidRPr="005239C3">
        <w:rPr>
          <w:rFonts w:ascii="Times New Roman" w:hAnsi="Times New Roman" w:cs="Times New Roman"/>
        </w:rPr>
        <w:t xml:space="preserve"> fotoc</w:t>
      </w:r>
      <w:r>
        <w:rPr>
          <w:rFonts w:ascii="Times New Roman" w:hAnsi="Times New Roman" w:cs="Times New Roman"/>
        </w:rPr>
        <w:t>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2A2F3D"/>
    <w:multiLevelType w:val="multilevel"/>
    <w:tmpl w:val="E86E821E"/>
    <w:lvl w:ilvl="0">
      <w:start w:val="1"/>
      <w:numFmt w:val="decimal"/>
      <w:lvlText w:val="%1."/>
      <w:lvlJc w:val="left"/>
      <w:pPr>
        <w:tabs>
          <w:tab w:val="num" w:pos="708"/>
        </w:tabs>
        <w:ind w:left="720" w:hanging="360"/>
      </w:pPr>
      <w:rPr>
        <w:rFonts w:cs="Times New Roman"/>
        <w:b/>
        <w:sz w:val="22"/>
        <w:szCs w:val="22"/>
      </w:rPr>
    </w:lvl>
    <w:lvl w:ilvl="1">
      <w:start w:val="3"/>
      <w:numFmt w:val="bullet"/>
      <w:lvlText w:val="-"/>
      <w:lvlJc w:val="left"/>
      <w:pPr>
        <w:tabs>
          <w:tab w:val="num" w:pos="1080"/>
        </w:tabs>
        <w:ind w:left="1080" w:hanging="360"/>
      </w:pPr>
      <w:rPr>
        <w:rFonts w:ascii="Times New Roman" w:hAnsi="Times New Roman" w:hint="default"/>
        <w:sz w:val="22"/>
      </w:rPr>
    </w:lvl>
    <w:lvl w:ilvl="2">
      <w:start w:val="1"/>
      <w:numFmt w:val="lowerLetter"/>
      <w:lvlText w:val="%3)"/>
      <w:lvlJc w:val="left"/>
      <w:pPr>
        <w:tabs>
          <w:tab w:val="num" w:pos="1800"/>
        </w:tabs>
        <w:ind w:left="1800" w:hanging="360"/>
      </w:pPr>
      <w:rPr>
        <w:rFonts w:cs="Times New Roman"/>
      </w:rPr>
    </w:lvl>
    <w:lvl w:ilvl="3">
      <w:start w:val="1"/>
      <w:numFmt w:val="bullet"/>
      <w:lvlText w:val=""/>
      <w:lvlJc w:val="left"/>
      <w:pPr>
        <w:tabs>
          <w:tab w:val="num" w:pos="2520"/>
        </w:tabs>
        <w:ind w:left="2520" w:hanging="360"/>
      </w:pPr>
      <w:rPr>
        <w:rFonts w:ascii="Symbol" w:hAnsi="Symbol" w:hint="default"/>
        <w:sz w:val="22"/>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sz w:val="22"/>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503C7"/>
    <w:rsid w:val="00074B9B"/>
    <w:rsid w:val="00090C26"/>
    <w:rsid w:val="00123BD9"/>
    <w:rsid w:val="001816D9"/>
    <w:rsid w:val="00193D68"/>
    <w:rsid w:val="001C7F75"/>
    <w:rsid w:val="002058E7"/>
    <w:rsid w:val="002B5885"/>
    <w:rsid w:val="00397C30"/>
    <w:rsid w:val="003C64FD"/>
    <w:rsid w:val="003E551B"/>
    <w:rsid w:val="00445B24"/>
    <w:rsid w:val="0044786B"/>
    <w:rsid w:val="005210E0"/>
    <w:rsid w:val="005222D6"/>
    <w:rsid w:val="005239C3"/>
    <w:rsid w:val="0058446B"/>
    <w:rsid w:val="005B2AAC"/>
    <w:rsid w:val="005C6EE7"/>
    <w:rsid w:val="006B248B"/>
    <w:rsid w:val="006B3772"/>
    <w:rsid w:val="00767CA6"/>
    <w:rsid w:val="007729B5"/>
    <w:rsid w:val="008005F3"/>
    <w:rsid w:val="00890EDE"/>
    <w:rsid w:val="008E5556"/>
    <w:rsid w:val="008E5978"/>
    <w:rsid w:val="008E5A93"/>
    <w:rsid w:val="00965F52"/>
    <w:rsid w:val="009A43DF"/>
    <w:rsid w:val="00A04A2E"/>
    <w:rsid w:val="00A42BD3"/>
    <w:rsid w:val="00B76476"/>
    <w:rsid w:val="00BD4D9A"/>
    <w:rsid w:val="00C63E89"/>
    <w:rsid w:val="00D32466"/>
    <w:rsid w:val="00D912D5"/>
    <w:rsid w:val="00DA1B08"/>
    <w:rsid w:val="00DD3642"/>
    <w:rsid w:val="00DE09CE"/>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table" w:styleId="Grigliatabella">
    <w:name w:val="Table Grid"/>
    <w:basedOn w:val="Tabellanormale"/>
    <w:uiPriority w:val="59"/>
    <w:rsid w:val="00D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table" w:styleId="Grigliatabella">
    <w:name w:val="Table Grid"/>
    <w:basedOn w:val="Tabellanormale"/>
    <w:uiPriority w:val="59"/>
    <w:rsid w:val="00D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FD93-EEAB-4E23-BE46-817A608C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411</Words>
  <Characters>2347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10</cp:revision>
  <dcterms:created xsi:type="dcterms:W3CDTF">2016-12-12T11:27:00Z</dcterms:created>
  <dcterms:modified xsi:type="dcterms:W3CDTF">2017-03-24T12:42:00Z</dcterms:modified>
</cp:coreProperties>
</file>