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Via G.B. Morgagni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9A0A49" w:rsidRPr="009A0A49">
        <w:rPr>
          <w:rFonts w:ascii="Arial" w:hAnsi="Arial" w:cs="Arial"/>
          <w:sz w:val="22"/>
          <w:szCs w:val="22"/>
        </w:rPr>
        <w:t>Procedura comparativa per la selezione di una figura professionale junior con competenze giuridiche nelle procedure e nel contenzioso connesso alla ricostruzione post sisma</w:t>
      </w:r>
      <w:r w:rsidR="009971C0">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a </w:t>
      </w:r>
      <w:proofErr w:type="gramStart"/>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gramEnd"/>
      <w:r w:rsidR="00B5528B" w:rsidRPr="00B5528B">
        <w:rPr>
          <w:rFonts w:ascii="Arial" w:hAnsi="Arial" w:cs="Arial"/>
          <w:sz w:val="22"/>
          <w:szCs w:val="22"/>
        </w:rPr>
        <w:t>Prov.</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proofErr w:type="gramStart"/>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gramEnd"/>
      <w:r w:rsidR="00B5528B" w:rsidRPr="00B5528B">
        <w:rPr>
          <w:rFonts w:ascii="Arial" w:hAnsi="Arial" w:cs="Arial"/>
          <w:sz w:val="22"/>
          <w:szCs w:val="22"/>
        </w:rPr>
        <w:t xml:space="preserve">Prov.__)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proofErr w:type="gramStart"/>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proofErr w:type="gramEnd"/>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proofErr w:type="gramStart"/>
      <w:r>
        <w:rPr>
          <w:rFonts w:ascii="Arial" w:hAnsi="Arial" w:cs="Arial"/>
          <w:sz w:val="22"/>
          <w:szCs w:val="22"/>
        </w:rPr>
        <w:t xml:space="preserve">mail  </w:t>
      </w:r>
      <w:r>
        <w:rPr>
          <w:rFonts w:ascii="Arial" w:hAnsi="Arial" w:cs="Arial"/>
          <w:sz w:val="22"/>
          <w:szCs w:val="22"/>
        </w:rPr>
        <w:tab/>
      </w:r>
      <w:proofErr w:type="gramEnd"/>
      <w:r>
        <w:rPr>
          <w:rFonts w:ascii="Arial" w:hAnsi="Arial" w:cs="Arial"/>
          <w:sz w:val="22"/>
          <w:szCs w:val="22"/>
        </w:rPr>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9A0A49"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D0315D" w:rsidRDefault="009A0A49"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365A39" w:rsidRDefault="009A0A49"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 xml:space="preserve">art. 38 del </w:t>
      </w:r>
      <w:proofErr w:type="spellStart"/>
      <w:proofErr w:type="gramStart"/>
      <w:r w:rsidR="00D0315D" w:rsidRPr="00D0315D">
        <w:rPr>
          <w:rFonts w:ascii="Arial" w:hAnsi="Arial" w:cs="Arial" w:hint="eastAsia"/>
          <w:sz w:val="22"/>
          <w:szCs w:val="22"/>
        </w:rPr>
        <w:t>D.Lgs</w:t>
      </w:r>
      <w:proofErr w:type="gramEnd"/>
      <w:r w:rsidR="00D0315D" w:rsidRPr="00D0315D">
        <w:rPr>
          <w:rFonts w:ascii="Arial" w:hAnsi="Arial" w:cs="Arial" w:hint="eastAsia"/>
          <w:sz w:val="22"/>
          <w:szCs w:val="22"/>
        </w:rPr>
        <w:t>.</w:t>
      </w:r>
      <w:proofErr w:type="spellEnd"/>
      <w:r w:rsidR="00D0315D" w:rsidRPr="00D0315D">
        <w:rPr>
          <w:rFonts w:ascii="Arial" w:hAnsi="Arial" w:cs="Arial" w:hint="eastAsia"/>
          <w:sz w:val="22"/>
          <w:szCs w:val="22"/>
        </w:rPr>
        <w:t xml:space="preserve">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lastRenderedPageBreak/>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9D1792" w:rsidRDefault="00975438" w:rsidP="00E31118">
      <w:pPr>
        <w:pStyle w:val="NormaleWeb"/>
        <w:spacing w:before="120" w:beforeAutospacing="0" w:after="0" w:afterAutospacing="0" w:line="280" w:lineRule="atLeast"/>
        <w:ind w:left="425" w:hanging="425"/>
        <w:jc w:val="both"/>
        <w:rPr>
          <w:rFonts w:ascii="Arial" w:hAnsi="Arial" w:cs="Arial"/>
          <w:sz w:val="22"/>
          <w:szCs w:val="22"/>
          <w:highlight w:val="yellow"/>
        </w:rPr>
      </w:pPr>
      <w:r>
        <w:rPr>
          <w:rFonts w:ascii="Arial" w:hAnsi="Arial" w:cs="Arial"/>
          <w:sz w:val="22"/>
          <w:szCs w:val="22"/>
        </w:rPr>
        <w:t>10</w:t>
      </w:r>
      <w:r w:rsidR="002D5B28" w:rsidRPr="004F2570">
        <w:rPr>
          <w:rFonts w:ascii="Arial" w:hAnsi="Arial" w:cs="Arial"/>
          <w:sz w:val="22"/>
          <w:szCs w:val="22"/>
        </w:rPr>
        <w:t>)</w:t>
      </w:r>
      <w:r w:rsidR="002D5B28" w:rsidRPr="004F2570">
        <w:rPr>
          <w:rFonts w:ascii="Arial" w:hAnsi="Arial" w:cs="Arial"/>
          <w:sz w:val="22"/>
          <w:szCs w:val="22"/>
        </w:rPr>
        <w:tab/>
      </w:r>
      <w:r w:rsidR="002D5B28" w:rsidRPr="00691F8C">
        <w:rPr>
          <w:rFonts w:ascii="Arial" w:hAnsi="Arial" w:cs="Arial"/>
          <w:sz w:val="22"/>
          <w:szCs w:val="22"/>
        </w:rPr>
        <w:t>di aver conseguito</w:t>
      </w:r>
      <w:r w:rsidR="009A0A49">
        <w:rPr>
          <w:rFonts w:ascii="Arial" w:hAnsi="Arial" w:cs="Arial"/>
          <w:sz w:val="22"/>
          <w:szCs w:val="22"/>
        </w:rPr>
        <w:t xml:space="preserve"> il </w:t>
      </w:r>
      <w:r w:rsidR="009A0A49" w:rsidRPr="009A0A49">
        <w:rPr>
          <w:rFonts w:ascii="Arial" w:hAnsi="Arial" w:cs="Arial"/>
          <w:sz w:val="22"/>
          <w:szCs w:val="22"/>
        </w:rPr>
        <w:t>diploma di laurea quadriennale o quinquennale (vecchio ordinamento) in giurisprudenza o una laurea specialistica (nuovo ordinamento) o una laurea magistrale in discipline giuridiche o titolo equipollente avente valore legale in Italia</w:t>
      </w:r>
      <w:r w:rsidR="002D5B28" w:rsidRPr="00691F8C">
        <w:rPr>
          <w:rFonts w:ascii="Arial" w:hAnsi="Arial" w:cs="Arial"/>
          <w:sz w:val="22"/>
          <w:szCs w:val="22"/>
        </w:rPr>
        <w:t xml:space="preserve">, </w:t>
      </w:r>
      <w:r w:rsidR="00E31118" w:rsidRPr="00691F8C">
        <w:rPr>
          <w:rFonts w:ascii="Arial" w:hAnsi="Arial" w:cs="Arial"/>
          <w:sz w:val="22"/>
          <w:szCs w:val="22"/>
        </w:rPr>
        <w:t xml:space="preserve">e nello specifico </w:t>
      </w:r>
      <w:r w:rsidR="002D5B28" w:rsidRPr="00691F8C">
        <w:rPr>
          <w:rFonts w:ascii="Arial" w:hAnsi="Arial" w:cs="Arial"/>
          <w:sz w:val="22"/>
          <w:szCs w:val="22"/>
        </w:rPr>
        <w:t>_________________</w:t>
      </w:r>
      <w:r w:rsidR="00E31118" w:rsidRPr="00691F8C">
        <w:rPr>
          <w:rFonts w:ascii="Arial" w:hAnsi="Arial" w:cs="Arial"/>
          <w:sz w:val="22"/>
          <w:szCs w:val="22"/>
        </w:rPr>
        <w:t>____</w:t>
      </w:r>
      <w:r w:rsidR="00691F8C">
        <w:rPr>
          <w:rFonts w:ascii="Arial" w:hAnsi="Arial" w:cs="Arial"/>
          <w:sz w:val="22"/>
          <w:szCs w:val="22"/>
        </w:rPr>
        <w:t>_____________</w:t>
      </w:r>
      <w:r w:rsidR="00E31118" w:rsidRPr="00691F8C">
        <w:rPr>
          <w:rFonts w:ascii="Arial" w:hAnsi="Arial" w:cs="Arial"/>
          <w:sz w:val="22"/>
          <w:szCs w:val="22"/>
        </w:rPr>
        <w:t>____</w:t>
      </w:r>
      <w:r w:rsidR="002D5B28" w:rsidRPr="00691F8C">
        <w:rPr>
          <w:rFonts w:ascii="Arial" w:hAnsi="Arial" w:cs="Arial"/>
          <w:sz w:val="22"/>
          <w:szCs w:val="22"/>
        </w:rPr>
        <w:t>;</w:t>
      </w:r>
    </w:p>
    <w:p w:rsidR="00D813F3"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bookmarkStart w:id="0" w:name="_GoBack"/>
      <w:bookmarkEnd w:id="0"/>
    </w:p>
    <w:p w:rsidR="00D813F3" w:rsidRPr="00A11B4E"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A11B4E" w:rsidRPr="00B5528B"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ERVET SpA</w:t>
      </w:r>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sectPr w:rsidR="0018450A" w:rsidSect="00B5528B">
          <w:pgSz w:w="11906" w:h="16838"/>
          <w:pgMar w:top="1701"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w:t>
      </w:r>
      <w:proofErr w:type="gramStart"/>
      <w:r>
        <w:rPr>
          <w:b/>
          <w:bCs/>
          <w:sz w:val="18"/>
          <w:szCs w:val="18"/>
        </w:rPr>
        <w:t>D.Lgs</w:t>
      </w:r>
      <w:proofErr w:type="gramEnd"/>
      <w:r>
        <w:rPr>
          <w:b/>
          <w:bCs/>
          <w:sz w:val="18"/>
          <w:szCs w:val="18"/>
        </w:rPr>
        <w:t xml:space="preserve">. 30 giugno 2003, n. 196, </w:t>
      </w:r>
    </w:p>
    <w:p w:rsidR="0018450A" w:rsidRDefault="0018450A" w:rsidP="0018450A">
      <w:pPr>
        <w:pStyle w:val="Default"/>
        <w:jc w:val="center"/>
        <w:rPr>
          <w:sz w:val="18"/>
          <w:szCs w:val="18"/>
        </w:rPr>
      </w:pPr>
      <w:r>
        <w:rPr>
          <w:b/>
          <w:bCs/>
          <w:sz w:val="18"/>
          <w:szCs w:val="18"/>
        </w:rPr>
        <w:t xml:space="preserve">ai candidati che partecipano alla procedura comparativa di selezione </w:t>
      </w:r>
    </w:p>
    <w:p w:rsidR="0018450A" w:rsidRDefault="0018450A" w:rsidP="0018450A">
      <w:pPr>
        <w:pStyle w:val="Default"/>
        <w:jc w:val="both"/>
        <w:rPr>
          <w:sz w:val="18"/>
          <w:szCs w:val="18"/>
        </w:rPr>
      </w:pPr>
      <w:r>
        <w:rPr>
          <w:b/>
          <w:bCs/>
          <w:sz w:val="18"/>
          <w:szCs w:val="18"/>
        </w:rPr>
        <w:t xml:space="preserve">1. Premessa </w:t>
      </w:r>
    </w:p>
    <w:p w:rsidR="0018450A" w:rsidRDefault="0018450A" w:rsidP="0018450A">
      <w:pPr>
        <w:pStyle w:val="Default"/>
        <w:jc w:val="both"/>
        <w:rPr>
          <w:sz w:val="18"/>
          <w:szCs w:val="18"/>
        </w:rPr>
      </w:pPr>
      <w:r>
        <w:rPr>
          <w:sz w:val="18"/>
          <w:szCs w:val="18"/>
        </w:rPr>
        <w:t xml:space="preserve">Ai sensi dell’art. 13 del D. </w:t>
      </w:r>
      <w:proofErr w:type="spellStart"/>
      <w:r>
        <w:rPr>
          <w:sz w:val="18"/>
          <w:szCs w:val="18"/>
        </w:rPr>
        <w:t>Lgs</w:t>
      </w:r>
      <w:proofErr w:type="spellEnd"/>
      <w:r>
        <w:rPr>
          <w:sz w:val="18"/>
          <w:szCs w:val="18"/>
        </w:rPr>
        <w:t xml:space="preserve">. n. 196/2003 - “Codice in materia di protezione dei dati personali” (di seguito denominato “Codice”), </w:t>
      </w:r>
      <w:r w:rsidR="00977ABB">
        <w:rPr>
          <w:sz w:val="18"/>
          <w:szCs w:val="18"/>
        </w:rPr>
        <w:t>ERVET Emilia-Romagna Valorizzazione Economica Territorio SpA</w:t>
      </w:r>
      <w:r>
        <w:rPr>
          <w:sz w:val="18"/>
          <w:szCs w:val="18"/>
        </w:rPr>
        <w:t xml:space="preserve">, in qualità di “Titolare” del trattamento, è tenuta a fornirle informazioni in merito all’utilizzo dei suoi dati personali. </w:t>
      </w:r>
    </w:p>
    <w:p w:rsidR="0018450A" w:rsidRDefault="0018450A" w:rsidP="00977ABB">
      <w:pPr>
        <w:pStyle w:val="Default"/>
        <w:spacing w:before="60"/>
        <w:rPr>
          <w:sz w:val="18"/>
          <w:szCs w:val="18"/>
        </w:rPr>
      </w:pPr>
      <w:r>
        <w:rPr>
          <w:b/>
          <w:bCs/>
          <w:sz w:val="18"/>
          <w:szCs w:val="18"/>
        </w:rPr>
        <w:t xml:space="preserve">2. Fonte dei dati personali </w:t>
      </w:r>
    </w:p>
    <w:p w:rsidR="0018450A" w:rsidRDefault="0018450A" w:rsidP="00B10D60">
      <w:pPr>
        <w:pStyle w:val="Default"/>
        <w:jc w:val="both"/>
        <w:rPr>
          <w:sz w:val="18"/>
          <w:szCs w:val="18"/>
        </w:rPr>
      </w:pPr>
      <w:r>
        <w:rPr>
          <w:sz w:val="18"/>
          <w:szCs w:val="18"/>
        </w:rPr>
        <w:t xml:space="preserve">La raccolta dei suoi dati personali viene effettuata registrando i dati da lei stesso forniti, in qualità di interessato, al momento della ricezione della domanda di partecipazione alla selezione. </w:t>
      </w:r>
    </w:p>
    <w:p w:rsidR="00977ABB" w:rsidRDefault="0018450A" w:rsidP="00977ABB">
      <w:pPr>
        <w:pStyle w:val="Default"/>
        <w:spacing w:before="60"/>
        <w:rPr>
          <w:b/>
          <w:bCs/>
          <w:sz w:val="18"/>
          <w:szCs w:val="18"/>
        </w:rPr>
      </w:pPr>
      <w:r>
        <w:rPr>
          <w:b/>
          <w:bCs/>
          <w:sz w:val="18"/>
          <w:szCs w:val="18"/>
        </w:rPr>
        <w:t>3. Finalità del trattamento</w:t>
      </w:r>
    </w:p>
    <w:p w:rsidR="0018450A" w:rsidRDefault="0018450A" w:rsidP="00977ABB">
      <w:pPr>
        <w:pStyle w:val="Default"/>
        <w:rPr>
          <w:sz w:val="18"/>
          <w:szCs w:val="18"/>
        </w:rPr>
      </w:pPr>
      <w:r>
        <w:rPr>
          <w:sz w:val="18"/>
          <w:szCs w:val="18"/>
        </w:rPr>
        <w:t>I dati personali sono trattati per lo svolgimento del procedimento seletti</w:t>
      </w:r>
      <w:r w:rsidR="00B10D60">
        <w:rPr>
          <w:sz w:val="18"/>
          <w:szCs w:val="18"/>
        </w:rPr>
        <w:t>vo per il quale sono dichiarati.</w:t>
      </w:r>
    </w:p>
    <w:p w:rsidR="0018450A" w:rsidRDefault="0018450A" w:rsidP="00977ABB">
      <w:pPr>
        <w:pStyle w:val="Default"/>
        <w:spacing w:before="60"/>
        <w:rPr>
          <w:sz w:val="18"/>
          <w:szCs w:val="18"/>
        </w:rPr>
      </w:pPr>
      <w:r>
        <w:rPr>
          <w:b/>
          <w:bCs/>
          <w:sz w:val="18"/>
          <w:szCs w:val="18"/>
        </w:rPr>
        <w:t xml:space="preserve">4. Modalità di trattamento dei dati </w:t>
      </w:r>
    </w:p>
    <w:p w:rsidR="0018450A" w:rsidRDefault="0018450A" w:rsidP="0018450A">
      <w:pPr>
        <w:pStyle w:val="Default"/>
        <w:jc w:val="both"/>
        <w:rPr>
          <w:sz w:val="18"/>
          <w:szCs w:val="18"/>
        </w:rPr>
      </w:pPr>
      <w:r>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18450A" w:rsidRDefault="0018450A" w:rsidP="0018450A">
      <w:pPr>
        <w:pStyle w:val="Default"/>
        <w:jc w:val="both"/>
        <w:rPr>
          <w:sz w:val="18"/>
          <w:szCs w:val="18"/>
        </w:rPr>
      </w:pPr>
      <w:r>
        <w:rPr>
          <w:i/>
          <w:iCs/>
          <w:sz w:val="18"/>
          <w:szCs w:val="18"/>
        </w:rPr>
        <w:t xml:space="preserve">Adempiute le finalità prefissate, i dati verranno cancellati o trasformati in forma anonima. </w:t>
      </w:r>
    </w:p>
    <w:p w:rsidR="0018450A" w:rsidRDefault="0018450A" w:rsidP="00977ABB">
      <w:pPr>
        <w:pStyle w:val="Default"/>
        <w:spacing w:before="60"/>
        <w:rPr>
          <w:sz w:val="18"/>
          <w:szCs w:val="18"/>
        </w:rPr>
      </w:pPr>
      <w:r>
        <w:rPr>
          <w:b/>
          <w:bCs/>
          <w:sz w:val="18"/>
          <w:szCs w:val="18"/>
        </w:rPr>
        <w:t xml:space="preserve">5. Facoltatività del conferimento dei dati </w:t>
      </w:r>
    </w:p>
    <w:p w:rsidR="0018450A" w:rsidRDefault="0018450A" w:rsidP="00977ABB">
      <w:pPr>
        <w:pStyle w:val="Default"/>
        <w:jc w:val="both"/>
        <w:rPr>
          <w:sz w:val="18"/>
          <w:szCs w:val="18"/>
        </w:rPr>
      </w:pPr>
      <w:r>
        <w:rPr>
          <w:sz w:val="18"/>
          <w:szCs w:val="18"/>
        </w:rPr>
        <w:t>Il conferimento dei dati è facoltativo, ma in mancanza non sarà possibile adempiere alle finalità descritte al punto 3 (“Finalità del trattamento”)</w:t>
      </w:r>
      <w:r>
        <w:rPr>
          <w:i/>
          <w:iCs/>
          <w:sz w:val="18"/>
          <w:szCs w:val="18"/>
        </w:rPr>
        <w:t xml:space="preserve">. </w:t>
      </w:r>
    </w:p>
    <w:p w:rsidR="0018450A" w:rsidRDefault="0018450A" w:rsidP="00977ABB">
      <w:pPr>
        <w:pStyle w:val="Default"/>
        <w:spacing w:before="60"/>
        <w:rPr>
          <w:sz w:val="18"/>
          <w:szCs w:val="18"/>
        </w:rPr>
      </w:pPr>
      <w:r>
        <w:rPr>
          <w:b/>
          <w:bCs/>
          <w:sz w:val="18"/>
          <w:szCs w:val="18"/>
        </w:rPr>
        <w:t xml:space="preserve">6. Categorie di soggetti ai quali i dati possono essere comunicati o che possono venirne a conoscenza in qualità di Responsabili o Incaricati </w:t>
      </w:r>
    </w:p>
    <w:p w:rsidR="0018450A" w:rsidRDefault="0018450A" w:rsidP="00977ABB">
      <w:pPr>
        <w:pStyle w:val="Default"/>
        <w:jc w:val="both"/>
        <w:rPr>
          <w:sz w:val="18"/>
          <w:szCs w:val="18"/>
        </w:rPr>
      </w:pPr>
      <w:r>
        <w:rPr>
          <w:sz w:val="18"/>
          <w:szCs w:val="18"/>
        </w:rPr>
        <w:t xml:space="preserve">I suoi dati personali potranno essere conosciuti esclusivamente dagli operatori </w:t>
      </w:r>
      <w:r w:rsidR="00977ABB">
        <w:rPr>
          <w:sz w:val="18"/>
          <w:szCs w:val="18"/>
        </w:rPr>
        <w:t>di ERVET Emilia-Romagna Valorizzazione Economica Territorio SpA</w:t>
      </w:r>
      <w:r>
        <w:rPr>
          <w:sz w:val="18"/>
          <w:szCs w:val="18"/>
        </w:rPr>
        <w:t xml:space="preserve">, individuati quali Incaricati del trattamento. Esclusivamente per le finalità previste al </w:t>
      </w:r>
      <w:r w:rsidR="00B10D60">
        <w:rPr>
          <w:sz w:val="18"/>
          <w:szCs w:val="18"/>
        </w:rPr>
        <w:t>punto</w:t>
      </w:r>
      <w:r>
        <w:rPr>
          <w:sz w:val="18"/>
          <w:szCs w:val="18"/>
        </w:rPr>
        <w:t xml:space="preserve"> 3 (Finalità del trattamento), possono venire a conoscenza dei dati personali commissioni o società terze fornitrici di servizi all’</w:t>
      </w:r>
      <w:r w:rsidR="00B10D60">
        <w:rPr>
          <w:sz w:val="18"/>
          <w:szCs w:val="18"/>
        </w:rPr>
        <w:t>ERVET SpA</w:t>
      </w:r>
      <w:r>
        <w:rPr>
          <w:sz w:val="18"/>
          <w:szCs w:val="18"/>
        </w:rPr>
        <w:t xml:space="preserve">, previa designazione in qualità di Responsabili del trattamento e garantendo il medesimo livello di protezione. </w:t>
      </w:r>
    </w:p>
    <w:p w:rsidR="0018450A" w:rsidRDefault="0018450A" w:rsidP="00977ABB">
      <w:pPr>
        <w:pStyle w:val="Default"/>
        <w:spacing w:before="60"/>
        <w:rPr>
          <w:sz w:val="18"/>
          <w:szCs w:val="18"/>
        </w:rPr>
      </w:pPr>
      <w:r>
        <w:rPr>
          <w:b/>
          <w:bCs/>
          <w:sz w:val="18"/>
          <w:szCs w:val="18"/>
        </w:rPr>
        <w:t xml:space="preserve">7. Diritti dell'Interessato </w:t>
      </w:r>
    </w:p>
    <w:p w:rsidR="0018450A" w:rsidRDefault="0018450A" w:rsidP="0018450A">
      <w:pPr>
        <w:pStyle w:val="Default"/>
        <w:jc w:val="both"/>
        <w:rPr>
          <w:sz w:val="18"/>
          <w:szCs w:val="18"/>
        </w:rPr>
      </w:pPr>
      <w:r>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18450A" w:rsidRDefault="0018450A" w:rsidP="0018450A">
      <w:pPr>
        <w:pStyle w:val="Default"/>
        <w:jc w:val="both"/>
        <w:rPr>
          <w:sz w:val="18"/>
          <w:szCs w:val="18"/>
        </w:rPr>
      </w:pPr>
      <w:r>
        <w:rPr>
          <w:sz w:val="18"/>
          <w:szCs w:val="18"/>
        </w:rPr>
        <w:t xml:space="preserve">1. L’interessato ha diritto di ottenere la conferma dell’esistenza o meno di dati personali che lo riguardano, anche se non ancora registrati, e la loro comunicazione in forma intelligibile. </w:t>
      </w:r>
    </w:p>
    <w:p w:rsidR="0018450A" w:rsidRDefault="0018450A" w:rsidP="0018450A">
      <w:pPr>
        <w:pStyle w:val="Default"/>
        <w:jc w:val="both"/>
        <w:rPr>
          <w:sz w:val="18"/>
          <w:szCs w:val="18"/>
        </w:rPr>
      </w:pPr>
      <w:r>
        <w:rPr>
          <w:sz w:val="18"/>
          <w:szCs w:val="18"/>
        </w:rPr>
        <w:t xml:space="preserve">2. L’interessato ha diritto di ottenere l’indicazione: </w:t>
      </w:r>
    </w:p>
    <w:p w:rsidR="0018450A" w:rsidRDefault="0018450A" w:rsidP="0018450A">
      <w:pPr>
        <w:pStyle w:val="Default"/>
        <w:ind w:left="511" w:hanging="284"/>
        <w:jc w:val="both"/>
        <w:rPr>
          <w:sz w:val="18"/>
          <w:szCs w:val="18"/>
        </w:rPr>
      </w:pPr>
      <w:r>
        <w:rPr>
          <w:sz w:val="18"/>
          <w:szCs w:val="18"/>
        </w:rPr>
        <w:t xml:space="preserve">a) dell’origine dei dati personali; </w:t>
      </w:r>
    </w:p>
    <w:p w:rsidR="0018450A" w:rsidRDefault="0018450A" w:rsidP="0018450A">
      <w:pPr>
        <w:pStyle w:val="Default"/>
        <w:ind w:left="511" w:hanging="284"/>
        <w:jc w:val="both"/>
        <w:rPr>
          <w:sz w:val="18"/>
          <w:szCs w:val="18"/>
        </w:rPr>
      </w:pPr>
      <w:r>
        <w:rPr>
          <w:sz w:val="18"/>
          <w:szCs w:val="18"/>
        </w:rPr>
        <w:t xml:space="preserve">b) delle finalità e modalità del trattamento; </w:t>
      </w:r>
    </w:p>
    <w:p w:rsidR="0018450A" w:rsidRDefault="0018450A" w:rsidP="0018450A">
      <w:pPr>
        <w:pStyle w:val="Default"/>
        <w:ind w:left="511" w:hanging="284"/>
        <w:jc w:val="both"/>
        <w:rPr>
          <w:sz w:val="18"/>
          <w:szCs w:val="18"/>
        </w:rPr>
      </w:pPr>
      <w:r>
        <w:rPr>
          <w:sz w:val="18"/>
          <w:szCs w:val="18"/>
        </w:rPr>
        <w:t xml:space="preserve">c) della logica applicata in caso di trattamento effettuato con l’ausilio di strumenti elettronici; </w:t>
      </w:r>
    </w:p>
    <w:p w:rsidR="0018450A" w:rsidRDefault="0018450A" w:rsidP="0018450A">
      <w:pPr>
        <w:pStyle w:val="Default"/>
        <w:ind w:left="511" w:hanging="284"/>
        <w:jc w:val="both"/>
        <w:rPr>
          <w:sz w:val="18"/>
          <w:szCs w:val="18"/>
        </w:rPr>
      </w:pPr>
      <w:r>
        <w:rPr>
          <w:sz w:val="18"/>
          <w:szCs w:val="18"/>
        </w:rPr>
        <w:t xml:space="preserve">d) degli estremi identificativi del titolare, dei responsabili e del rappresentante designato ai sensi dell’art. 5, comma 2; </w:t>
      </w:r>
    </w:p>
    <w:p w:rsidR="0018450A" w:rsidRDefault="0018450A" w:rsidP="0018450A">
      <w:pPr>
        <w:pStyle w:val="Default"/>
        <w:ind w:left="511" w:hanging="284"/>
        <w:jc w:val="both"/>
        <w:rPr>
          <w:sz w:val="18"/>
          <w:szCs w:val="18"/>
        </w:rPr>
      </w:pPr>
      <w:r>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18450A" w:rsidRDefault="0018450A" w:rsidP="0018450A">
      <w:pPr>
        <w:pStyle w:val="Default"/>
        <w:jc w:val="both"/>
        <w:rPr>
          <w:sz w:val="18"/>
          <w:szCs w:val="18"/>
        </w:rPr>
      </w:pPr>
      <w:r>
        <w:rPr>
          <w:sz w:val="18"/>
          <w:szCs w:val="18"/>
        </w:rPr>
        <w:t xml:space="preserve">3. L’interessato ha diritto di ottenere: </w:t>
      </w:r>
    </w:p>
    <w:p w:rsidR="0018450A" w:rsidRDefault="0018450A" w:rsidP="0018450A">
      <w:pPr>
        <w:pStyle w:val="Default"/>
        <w:ind w:left="511" w:hanging="284"/>
        <w:jc w:val="both"/>
        <w:rPr>
          <w:sz w:val="18"/>
          <w:szCs w:val="18"/>
        </w:rPr>
      </w:pPr>
      <w:r w:rsidRPr="0018450A">
        <w:rPr>
          <w:sz w:val="18"/>
          <w:szCs w:val="18"/>
        </w:rPr>
        <w:t xml:space="preserve">a) </w:t>
      </w:r>
      <w:r>
        <w:rPr>
          <w:sz w:val="18"/>
          <w:szCs w:val="18"/>
        </w:rPr>
        <w:t xml:space="preserve">l’aggiornamento, la rettificazione ovvero, quando vi ha interesse, l’integrazione dei dati; </w:t>
      </w:r>
    </w:p>
    <w:p w:rsidR="0018450A" w:rsidRDefault="0018450A" w:rsidP="0018450A">
      <w:pPr>
        <w:pStyle w:val="Default"/>
        <w:ind w:left="511" w:hanging="284"/>
        <w:jc w:val="both"/>
        <w:rPr>
          <w:sz w:val="18"/>
          <w:szCs w:val="18"/>
        </w:rPr>
      </w:pPr>
      <w:r w:rsidRPr="0018450A">
        <w:rPr>
          <w:sz w:val="18"/>
          <w:szCs w:val="18"/>
        </w:rPr>
        <w:t xml:space="preserve">b) </w:t>
      </w:r>
      <w:r>
        <w:rPr>
          <w:sz w:val="18"/>
          <w:szCs w:val="18"/>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18450A" w:rsidRDefault="0018450A" w:rsidP="0018450A">
      <w:pPr>
        <w:pStyle w:val="Default"/>
        <w:ind w:left="511" w:hanging="284"/>
        <w:jc w:val="both"/>
        <w:rPr>
          <w:sz w:val="18"/>
          <w:szCs w:val="18"/>
        </w:rPr>
      </w:pPr>
      <w:r w:rsidRPr="0018450A">
        <w:rPr>
          <w:sz w:val="18"/>
          <w:szCs w:val="18"/>
        </w:rPr>
        <w:t xml:space="preserve">c) </w:t>
      </w:r>
      <w:r>
        <w:rPr>
          <w:sz w:val="18"/>
          <w:szCs w:val="18"/>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8450A" w:rsidRDefault="0018450A" w:rsidP="0018450A">
      <w:pPr>
        <w:pStyle w:val="Default"/>
        <w:jc w:val="both"/>
        <w:rPr>
          <w:sz w:val="18"/>
          <w:szCs w:val="18"/>
        </w:rPr>
      </w:pPr>
      <w:r>
        <w:rPr>
          <w:sz w:val="18"/>
          <w:szCs w:val="18"/>
        </w:rPr>
        <w:t xml:space="preserve">4. L’interessato ha diritto di opporsi, in tutto o in parte: </w:t>
      </w:r>
    </w:p>
    <w:p w:rsidR="0018450A" w:rsidRDefault="0018450A" w:rsidP="0018450A">
      <w:pPr>
        <w:pStyle w:val="Default"/>
        <w:ind w:left="511" w:hanging="284"/>
        <w:jc w:val="both"/>
        <w:rPr>
          <w:sz w:val="18"/>
          <w:szCs w:val="18"/>
        </w:rPr>
      </w:pPr>
      <w:r>
        <w:rPr>
          <w:sz w:val="18"/>
          <w:szCs w:val="18"/>
        </w:rPr>
        <w:t xml:space="preserve">a) per motivi legittimi al trattamento dei dati personali che lo riguardano, ancorché pertinenti allo scopo della raccolta; </w:t>
      </w:r>
    </w:p>
    <w:p w:rsidR="0018450A" w:rsidRDefault="0018450A" w:rsidP="0018450A">
      <w:pPr>
        <w:pStyle w:val="Default"/>
        <w:ind w:left="511" w:hanging="284"/>
        <w:jc w:val="both"/>
        <w:rPr>
          <w:sz w:val="18"/>
          <w:szCs w:val="18"/>
        </w:rPr>
      </w:pPr>
      <w:r>
        <w:rPr>
          <w:sz w:val="18"/>
          <w:szCs w:val="18"/>
        </w:rPr>
        <w:t xml:space="preserve">b) al trattamento di dati personali che lo riguardano a fini di invio di materiale pubblicitario o di vendita diretta o per il compimento di ricerche di mercato o di comunicazione commerciale. </w:t>
      </w:r>
    </w:p>
    <w:p w:rsidR="0018450A" w:rsidRDefault="0018450A" w:rsidP="00977ABB">
      <w:pPr>
        <w:pStyle w:val="Default"/>
        <w:spacing w:before="60"/>
        <w:rPr>
          <w:sz w:val="18"/>
          <w:szCs w:val="18"/>
        </w:rPr>
      </w:pPr>
      <w:r>
        <w:rPr>
          <w:b/>
          <w:bCs/>
          <w:sz w:val="18"/>
          <w:szCs w:val="18"/>
        </w:rPr>
        <w:t xml:space="preserve">8. Titolare e Responsabili del trattamento </w:t>
      </w:r>
    </w:p>
    <w:p w:rsidR="0018450A" w:rsidRDefault="0018450A" w:rsidP="00A15CB3">
      <w:pPr>
        <w:pStyle w:val="Default"/>
        <w:jc w:val="both"/>
        <w:rPr>
          <w:sz w:val="18"/>
          <w:szCs w:val="18"/>
        </w:rPr>
      </w:pPr>
      <w:r>
        <w:rPr>
          <w:sz w:val="18"/>
          <w:szCs w:val="18"/>
        </w:rPr>
        <w:t xml:space="preserve">Il Titolare del trattamento dei dati personali di cui alla presente Informativa è ERVET Emilia-Romagna Valorizzazione Economica Territorio SpA, con sede in Bologna, Via G.B. Morgagni 6, </w:t>
      </w:r>
      <w:proofErr w:type="spellStart"/>
      <w:r>
        <w:rPr>
          <w:sz w:val="18"/>
          <w:szCs w:val="18"/>
        </w:rPr>
        <w:t>cap</w:t>
      </w:r>
      <w:proofErr w:type="spellEnd"/>
      <w:r>
        <w:rPr>
          <w:sz w:val="18"/>
          <w:szCs w:val="18"/>
        </w:rPr>
        <w:t xml:space="preserve"> 40122. Il Direttore operativo è responsabile del riscontro, in caso di esercizio dei diritti sopra descritti. </w:t>
      </w:r>
    </w:p>
    <w:p w:rsidR="0018450A" w:rsidRDefault="0018450A" w:rsidP="0018450A">
      <w:pPr>
        <w:pStyle w:val="Default"/>
        <w:jc w:val="both"/>
        <w:rPr>
          <w:sz w:val="18"/>
          <w:szCs w:val="18"/>
        </w:rPr>
      </w:pPr>
      <w:r>
        <w:rPr>
          <w:sz w:val="18"/>
          <w:szCs w:val="18"/>
        </w:rPr>
        <w:t>In caso di esercizio del diritto di accesso ai propri dati personali si invita l’interessato a presentare le richieste, di cui al precedente paragrafo, a</w:t>
      </w:r>
      <w:r w:rsidR="00A15CB3">
        <w:rPr>
          <w:sz w:val="18"/>
          <w:szCs w:val="18"/>
        </w:rPr>
        <w:t xml:space="preserve">: ERVET SpA, </w:t>
      </w:r>
      <w:r w:rsidR="00977ABB">
        <w:rPr>
          <w:sz w:val="18"/>
          <w:szCs w:val="18"/>
        </w:rPr>
        <w:t>Segreteria Direzione operativa</w:t>
      </w:r>
      <w:r>
        <w:rPr>
          <w:sz w:val="18"/>
          <w:szCs w:val="18"/>
        </w:rPr>
        <w:t xml:space="preserve">, per iscritto o recandosi direttamente presso la sede sopraindicata. </w:t>
      </w:r>
    </w:p>
    <w:p w:rsidR="0018450A" w:rsidRDefault="0018450A" w:rsidP="0018450A">
      <w:pPr>
        <w:pStyle w:val="Default"/>
        <w:jc w:val="both"/>
        <w:rPr>
          <w:sz w:val="18"/>
          <w:szCs w:val="18"/>
        </w:rPr>
      </w:pPr>
      <w:r>
        <w:rPr>
          <w:sz w:val="18"/>
          <w:szCs w:val="18"/>
        </w:rPr>
        <w:t xml:space="preserve">La Segreteria è aperta </w:t>
      </w:r>
      <w:r w:rsidRPr="00A15CB3">
        <w:rPr>
          <w:sz w:val="18"/>
          <w:szCs w:val="18"/>
        </w:rPr>
        <w:t xml:space="preserve">dal lunedì al </w:t>
      </w:r>
      <w:r w:rsidR="00977ABB">
        <w:rPr>
          <w:sz w:val="18"/>
          <w:szCs w:val="18"/>
        </w:rPr>
        <w:t>giovedì</w:t>
      </w:r>
      <w:r w:rsidRPr="00A15CB3">
        <w:rPr>
          <w:sz w:val="18"/>
          <w:szCs w:val="18"/>
        </w:rPr>
        <w:t xml:space="preserve"> dalle 9 alle 13</w:t>
      </w:r>
      <w:r w:rsidR="00977ABB">
        <w:rPr>
          <w:sz w:val="18"/>
          <w:szCs w:val="18"/>
        </w:rPr>
        <w:t xml:space="preserve"> e dalla 14 alle 17.</w:t>
      </w:r>
      <w:r w:rsidR="00B10D60">
        <w:rPr>
          <w:sz w:val="18"/>
          <w:szCs w:val="18"/>
        </w:rPr>
        <w:t>0</w:t>
      </w:r>
      <w:r w:rsidR="00977ABB">
        <w:rPr>
          <w:sz w:val="18"/>
          <w:szCs w:val="18"/>
        </w:rPr>
        <w:t>0, il venerdì dalle 9 alle 13.00</w:t>
      </w:r>
      <w:r>
        <w:rPr>
          <w:sz w:val="18"/>
          <w:szCs w:val="18"/>
        </w:rPr>
        <w:t>: telefono 051/</w:t>
      </w:r>
      <w:r w:rsidR="00977ABB">
        <w:rPr>
          <w:sz w:val="18"/>
          <w:szCs w:val="18"/>
        </w:rPr>
        <w:t>6450406</w:t>
      </w:r>
      <w:r>
        <w:rPr>
          <w:sz w:val="18"/>
          <w:szCs w:val="18"/>
        </w:rPr>
        <w:t>, fax 051/</w:t>
      </w:r>
      <w:r w:rsidR="00977ABB">
        <w:rPr>
          <w:sz w:val="18"/>
          <w:szCs w:val="18"/>
        </w:rPr>
        <w:t>6450390</w:t>
      </w:r>
      <w:r>
        <w:rPr>
          <w:sz w:val="18"/>
          <w:szCs w:val="18"/>
        </w:rPr>
        <w:t xml:space="preserve">, e-mail </w:t>
      </w:r>
      <w:smartTag w:uri="urn:schemas-microsoft-com:office:smarttags" w:element="PersonName">
        <w:smartTag w:uri="urn:schemas-microsoft-com:office:smarttags" w:element="PersonName">
          <w:r w:rsidR="00977ABB">
            <w:rPr>
              <w:sz w:val="18"/>
              <w:szCs w:val="18"/>
            </w:rPr>
            <w:t>direzione</w:t>
          </w:r>
        </w:smartTag>
        <w:r w:rsidR="00977ABB">
          <w:rPr>
            <w:sz w:val="18"/>
            <w:szCs w:val="18"/>
          </w:rPr>
          <w:t>_operativa</w:t>
        </w:r>
      </w:smartTag>
      <w:r>
        <w:rPr>
          <w:sz w:val="18"/>
          <w:szCs w:val="18"/>
        </w:rPr>
        <w:t>@</w:t>
      </w:r>
      <w:r w:rsidR="00977ABB">
        <w:rPr>
          <w:sz w:val="18"/>
          <w:szCs w:val="18"/>
        </w:rPr>
        <w:t>ervet</w:t>
      </w:r>
      <w:r>
        <w:rPr>
          <w:sz w:val="18"/>
          <w:szCs w:val="18"/>
        </w:rPr>
        <w:t xml:space="preserve">.it. </w:t>
      </w:r>
    </w:p>
    <w:p w:rsidR="00CA0780" w:rsidRPr="00A15CB3" w:rsidRDefault="0018450A" w:rsidP="00A15CB3">
      <w:pPr>
        <w:pStyle w:val="Default"/>
        <w:jc w:val="both"/>
        <w:rPr>
          <w:sz w:val="18"/>
          <w:szCs w:val="18"/>
        </w:rPr>
      </w:pPr>
      <w:r>
        <w:rPr>
          <w:sz w:val="18"/>
          <w:szCs w:val="18"/>
        </w:rPr>
        <w:t>Le richieste di cui all’art. 7, commi 1 e 2, del Codice possono essere formulate anche oralmente.</w:t>
      </w:r>
    </w:p>
    <w:sectPr w:rsidR="00CA0780" w:rsidRPr="00A15CB3"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879C7"/>
    <w:rsid w:val="00691F8C"/>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A0A49"/>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52F1"/>
    <w:rsid w:val="00F956E8"/>
    <w:rsid w:val="00F958A6"/>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8B0E9C2"/>
  <w15:docId w15:val="{14E25A3D-1157-4BBA-890D-48330664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F93C7-A5CC-4761-981F-D9527F99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1305</Words>
  <Characters>7444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silvia ringolfi</cp:lastModifiedBy>
  <cp:revision>13</cp:revision>
  <cp:lastPrinted>2015-12-21T17:44:00Z</cp:lastPrinted>
  <dcterms:created xsi:type="dcterms:W3CDTF">2017-02-06T14:24:00Z</dcterms:created>
  <dcterms:modified xsi:type="dcterms:W3CDTF">2017-12-21T16:59:00Z</dcterms:modified>
</cp:coreProperties>
</file>