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1F56" w14:textId="77777777" w:rsidR="0056745C" w:rsidRPr="0056745C" w:rsidRDefault="0056745C" w:rsidP="0056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bookmarkStart w:id="0" w:name="_GoBack"/>
      <w:r w:rsidRPr="0056745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Procedura comparativa per l’affidamento di un Contratto di prestazione di servizi aventi ad oggetto l’aggiornamento complessivo dell’elenco prezzi della Regione Emilia-Romagna</w:t>
      </w:r>
    </w:p>
    <w:p w14:paraId="1796E75C" w14:textId="531D18E2" w:rsidR="00BA193B" w:rsidRDefault="0056745C" w:rsidP="0056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56745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CIG 7503091291</w:t>
      </w:r>
    </w:p>
    <w:p w14:paraId="56171AC2" w14:textId="4F6A794A" w:rsidR="006F2F63" w:rsidRDefault="006F2F63" w:rsidP="0056745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bookmarkEnd w:id="0"/>
    <w:p w14:paraId="42BBEC8A" w14:textId="77777777" w:rsidR="006F2F63" w:rsidRDefault="006F2F63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56745C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56745C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6E44C11D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 w:rsidRPr="006F2F63"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56745C">
        <w:rPr>
          <w:rFonts w:ascii="Times New Roman" w:hAnsi="Times New Roman" w:cs="Times New Roman"/>
          <w:sz w:val="24"/>
          <w:szCs w:val="24"/>
        </w:rPr>
        <w:t>14</w:t>
      </w:r>
      <w:r w:rsidR="006F2F63" w:rsidRPr="006F2F63">
        <w:rPr>
          <w:rFonts w:ascii="Times New Roman" w:hAnsi="Times New Roman" w:cs="Times New Roman"/>
          <w:sz w:val="24"/>
          <w:szCs w:val="24"/>
        </w:rPr>
        <w:t xml:space="preserve">.000,00 (euro </w:t>
      </w:r>
      <w:r w:rsidR="0056745C">
        <w:rPr>
          <w:rFonts w:ascii="Times New Roman" w:hAnsi="Times New Roman" w:cs="Times New Roman"/>
          <w:sz w:val="24"/>
          <w:szCs w:val="24"/>
        </w:rPr>
        <w:t>quattordicimila</w:t>
      </w:r>
      <w:r w:rsidR="006F2F63" w:rsidRPr="006F2F63">
        <w:rPr>
          <w:rFonts w:ascii="Times New Roman" w:hAnsi="Times New Roman" w:cs="Times New Roman"/>
          <w:sz w:val="24"/>
          <w:szCs w:val="24"/>
        </w:rPr>
        <w:t>/00) IVA inclusa</w:t>
      </w:r>
      <w:r w:rsidR="006F2F63">
        <w:rPr>
          <w:rFonts w:ascii="Times New Roman" w:hAnsi="Times New Roman" w:cs="Times New Roman"/>
          <w:sz w:val="24"/>
          <w:szCs w:val="24"/>
        </w:rPr>
        <w:t>, di cui</w:t>
      </w:r>
    </w:p>
    <w:p w14:paraId="43F678A4" w14:textId="04A3BC67" w:rsidR="006F2F63" w:rsidRDefault="006F2F63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gramStart"/>
      <w:r w:rsidRPr="00BC28FF">
        <w:rPr>
          <w:sz w:val="22"/>
          <w:szCs w:val="22"/>
          <w:lang w:val="it-IT"/>
        </w:rPr>
        <w:t>D.Lgs</w:t>
      </w:r>
      <w:proofErr w:type="gramEnd"/>
      <w:r w:rsidRPr="00BC28FF">
        <w:rPr>
          <w:sz w:val="22"/>
          <w:szCs w:val="22"/>
          <w:lang w:val="it-IT"/>
        </w:rPr>
        <w:t xml:space="preserve">.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7F3"/>
    <w:multiLevelType w:val="hybridMultilevel"/>
    <w:tmpl w:val="4C722388"/>
    <w:lvl w:ilvl="0" w:tplc="04100001">
      <w:start w:val="1"/>
      <w:numFmt w:val="bullet"/>
      <w:lvlText w:val=""/>
      <w:lvlJc w:val="left"/>
      <w:pPr>
        <w:ind w:left="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6745C"/>
    <w:rsid w:val="005D219F"/>
    <w:rsid w:val="005D478F"/>
    <w:rsid w:val="005E2F1C"/>
    <w:rsid w:val="006038AD"/>
    <w:rsid w:val="00613D5D"/>
    <w:rsid w:val="006D32C7"/>
    <w:rsid w:val="006F2F63"/>
    <w:rsid w:val="006F6BCE"/>
    <w:rsid w:val="00721D7A"/>
    <w:rsid w:val="008573B0"/>
    <w:rsid w:val="008D2269"/>
    <w:rsid w:val="008F40A8"/>
    <w:rsid w:val="0097097B"/>
    <w:rsid w:val="009709F2"/>
    <w:rsid w:val="009A1378"/>
    <w:rsid w:val="009A548E"/>
    <w:rsid w:val="00A37FAA"/>
    <w:rsid w:val="00AB3365"/>
    <w:rsid w:val="00AF3166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16</cp:revision>
  <dcterms:created xsi:type="dcterms:W3CDTF">2017-05-16T07:51:00Z</dcterms:created>
  <dcterms:modified xsi:type="dcterms:W3CDTF">2018-05-24T07:51:00Z</dcterms:modified>
</cp:coreProperties>
</file>