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E07BE7"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E07BE7"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70531F69" w:rsidR="002F7AA4" w:rsidRDefault="00462B35" w:rsidP="00634B3C">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AF31DE" w:rsidRPr="00AF31DE">
        <w:rPr>
          <w:rFonts w:ascii="Times New Roman" w:hAnsi="Times New Roman" w:cs="Times New Roman"/>
          <w:b/>
        </w:rPr>
        <w:t xml:space="preserve">Procedura per l’affidamento di un contratto di prestazione di servizi per la realizzazione di prodotti multimediali e relativa diffusione nell’ambito del progetto LIFE IRIS </w:t>
      </w:r>
      <w:r w:rsidR="00AF31DE" w:rsidRPr="00E07BE7">
        <w:rPr>
          <w:rFonts w:ascii="Times New Roman" w:hAnsi="Times New Roman" w:cs="Times New Roman"/>
          <w:b/>
        </w:rPr>
        <w:t xml:space="preserve">LIFE/14CCA/IT/000663 - Azione E1 – Dissemination – </w:t>
      </w:r>
      <w:r w:rsidR="00E07BE7" w:rsidRPr="00E07BE7">
        <w:rPr>
          <w:rFonts w:ascii="Times New Roman" w:hAnsi="Times New Roman" w:cs="Times New Roman"/>
          <w:b/>
        </w:rPr>
        <w:t>CUP H35I15000000006  – CIG 7545719C4B</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6EAB08FA" w14:textId="77777777" w:rsidR="00AF31DE" w:rsidRDefault="00AF31DE" w:rsidP="00AF31DE">
      <w:pPr>
        <w:pStyle w:val="Pidipagina"/>
        <w:spacing w:before="120" w:after="120"/>
        <w:jc w:val="both"/>
        <w:rPr>
          <w:i/>
          <w:sz w:val="22"/>
          <w:szCs w:val="22"/>
        </w:rPr>
      </w:pPr>
      <w:r w:rsidRPr="004B354C">
        <w:rPr>
          <w:i/>
          <w:sz w:val="22"/>
          <w:szCs w:val="22"/>
        </w:rPr>
        <w:t>oppure</w:t>
      </w:r>
    </w:p>
    <w:p w14:paraId="32844519" w14:textId="77777777" w:rsidR="00AF31DE" w:rsidRPr="00E03077" w:rsidRDefault="00AF31DE" w:rsidP="00AF31DE">
      <w:pPr>
        <w:pStyle w:val="Pidipagina"/>
        <w:ind w:left="426"/>
        <w:jc w:val="both"/>
        <w:rPr>
          <w:sz w:val="22"/>
          <w:szCs w:val="22"/>
        </w:rPr>
      </w:pPr>
      <w:r>
        <w:rPr>
          <w:sz w:val="22"/>
          <w:szCs w:val="22"/>
        </w:rPr>
        <w:t xml:space="preserve">di essere </w:t>
      </w:r>
      <w:r w:rsidRPr="00E03077">
        <w:rPr>
          <w:sz w:val="22"/>
          <w:szCs w:val="22"/>
        </w:rPr>
        <w:t>iscritt</w:t>
      </w:r>
      <w:r>
        <w:rPr>
          <w:sz w:val="22"/>
          <w:szCs w:val="22"/>
        </w:rPr>
        <w:t>a</w:t>
      </w:r>
      <w:r w:rsidRPr="00E03077">
        <w:rPr>
          <w:sz w:val="22"/>
          <w:szCs w:val="22"/>
        </w:rPr>
        <w:t xml:space="preserve"> negli albi o nei registri </w:t>
      </w:r>
      <w:r w:rsidRPr="00E03498">
        <w:t>secondo la normativa prevista per la propria natura giuridica</w:t>
      </w:r>
      <w:r w:rsidRPr="00E03077">
        <w:rPr>
          <w:sz w:val="22"/>
          <w:szCs w:val="22"/>
        </w:rPr>
        <w:t xml:space="preserve"> </w:t>
      </w:r>
      <w:r>
        <w:rPr>
          <w:sz w:val="22"/>
          <w:szCs w:val="22"/>
        </w:rPr>
        <w:t xml:space="preserve">in quanto </w:t>
      </w:r>
      <w:r w:rsidRPr="00A9027D">
        <w:t>organism</w:t>
      </w:r>
      <w:r>
        <w:t>o</w:t>
      </w:r>
      <w:r w:rsidRPr="00A9027D">
        <w:t xml:space="preserve"> di diritto privato senza fini di lucro </w:t>
      </w:r>
      <w:r>
        <w:t>(</w:t>
      </w:r>
      <w:r w:rsidRPr="00A9027D">
        <w:t>Fo</w:t>
      </w:r>
      <w:r>
        <w:t xml:space="preserve">ndazione, Associazione e Onlus), in particolare </w:t>
      </w:r>
      <w:r w:rsidRPr="00E03077">
        <w:rPr>
          <w:sz w:val="22"/>
          <w:szCs w:val="22"/>
        </w:rPr>
        <w:t>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w:t>
      </w:r>
      <w:r w:rsidRPr="00193D68">
        <w:rPr>
          <w:rFonts w:ascii="Times New Roman" w:hAnsi="Times New Roman" w:cs="Times New Roman"/>
          <w:sz w:val="16"/>
          <w:szCs w:val="16"/>
        </w:rPr>
        <w:lastRenderedPageBreak/>
        <w:t>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E07BE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E07BE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lastRenderedPageBreak/>
        <w:t>Per quanto sopra il concorrente dichiara, alternativamente:</w:t>
      </w:r>
    </w:p>
    <w:p w14:paraId="00742F98" w14:textId="77777777" w:rsidR="00DE09CE" w:rsidRPr="005239C3" w:rsidRDefault="00E07BE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E07BE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E07BE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E07BE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E07BE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E07BE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E07BE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lastRenderedPageBreak/>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bookmarkStart w:id="5" w:name="_GoBack"/>
      <w:bookmarkEnd w:id="5"/>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AF31DE"/>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6282-1CD1-4A1D-BFE8-2E69BB4A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3217</Words>
  <Characters>18342</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8</cp:revision>
  <cp:lastPrinted>2017-04-26T08:59:00Z</cp:lastPrinted>
  <dcterms:created xsi:type="dcterms:W3CDTF">2017-11-09T16:42:00Z</dcterms:created>
  <dcterms:modified xsi:type="dcterms:W3CDTF">2018-06-22T08:56:00Z</dcterms:modified>
</cp:coreProperties>
</file>