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A" w:rsidRPr="00A25FB6" w:rsidRDefault="00F161DA"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Allegato A</w:t>
      </w:r>
    </w:p>
    <w:p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ERVET Emilia-Romagna Valorizzazione Economica Territorio SpA</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Via G.B. Morgagni 6</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40122 Bologna</w:t>
      </w:r>
    </w:p>
    <w:p w:rsidR="004464D1" w:rsidRPr="00A25FB6" w:rsidRDefault="004464D1" w:rsidP="002250F1">
      <w:pPr>
        <w:pStyle w:val="NormaleWeb"/>
        <w:spacing w:before="0" w:beforeAutospacing="0" w:after="0" w:afterAutospacing="0"/>
        <w:rPr>
          <w:rFonts w:ascii="Arial" w:hAnsi="Arial" w:cs="Arial"/>
          <w:sz w:val="22"/>
          <w:szCs w:val="22"/>
        </w:rPr>
      </w:pPr>
    </w:p>
    <w:p w:rsidR="003674D9" w:rsidRPr="00A25FB6" w:rsidRDefault="003674D9" w:rsidP="002250F1">
      <w:pPr>
        <w:pStyle w:val="Default"/>
        <w:rPr>
          <w:sz w:val="22"/>
          <w:szCs w:val="22"/>
        </w:rPr>
      </w:pPr>
    </w:p>
    <w:p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rsidR="003674D9" w:rsidRPr="00A25FB6" w:rsidRDefault="003674D9" w:rsidP="002250F1">
      <w:pPr>
        <w:pStyle w:val="Default"/>
        <w:rPr>
          <w:sz w:val="22"/>
          <w:szCs w:val="22"/>
        </w:rPr>
      </w:pPr>
    </w:p>
    <w:p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rsidR="008A2026" w:rsidRPr="00A25FB6" w:rsidRDefault="003674D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di essere ammesso alla procedura per </w:t>
      </w:r>
      <w:r w:rsidR="00037B30" w:rsidRPr="00A25FB6">
        <w:rPr>
          <w:rFonts w:ascii="Arial" w:hAnsi="Arial" w:cs="Arial"/>
          <w:sz w:val="22"/>
          <w:szCs w:val="22"/>
        </w:rPr>
        <w:t>l’a</w:t>
      </w:r>
      <w:r w:rsidRPr="00A25FB6">
        <w:rPr>
          <w:rFonts w:ascii="Arial" w:hAnsi="Arial" w:cs="Arial"/>
          <w:sz w:val="22"/>
          <w:szCs w:val="22"/>
        </w:rPr>
        <w:t>ssunzione</w:t>
      </w:r>
      <w:r w:rsidR="008A2026" w:rsidRPr="00A25FB6">
        <w:rPr>
          <w:rFonts w:ascii="Arial" w:hAnsi="Arial" w:cs="Arial"/>
          <w:sz w:val="22"/>
          <w:szCs w:val="22"/>
        </w:rPr>
        <w:t xml:space="preserve"> di personale dipendente</w:t>
      </w:r>
      <w:r w:rsidR="002709EA">
        <w:rPr>
          <w:rFonts w:ascii="Arial" w:hAnsi="Arial" w:cs="Arial"/>
          <w:sz w:val="22"/>
          <w:szCs w:val="22"/>
        </w:rPr>
        <w:t xml:space="preserve"> a tempo determinato</w:t>
      </w:r>
      <w:r w:rsidR="00222BFA">
        <w:rPr>
          <w:rFonts w:ascii="Arial" w:hAnsi="Arial" w:cs="Arial"/>
          <w:sz w:val="22"/>
          <w:szCs w:val="22"/>
        </w:rPr>
        <w:t xml:space="preserve">, </w:t>
      </w:r>
      <w:r w:rsidR="005F3527">
        <w:rPr>
          <w:rFonts w:ascii="Arial" w:hAnsi="Arial" w:cs="Arial"/>
          <w:sz w:val="22"/>
          <w:szCs w:val="22"/>
        </w:rPr>
        <w:t>3</w:t>
      </w:r>
      <w:r w:rsidR="00780072" w:rsidRPr="004A2597">
        <w:rPr>
          <w:rFonts w:ascii="Arial" w:hAnsi="Arial" w:cs="Arial"/>
          <w:sz w:val="22"/>
          <w:szCs w:val="22"/>
          <w:vertAlign w:val="superscript"/>
        </w:rPr>
        <w:t>a</w:t>
      </w:r>
      <w:r w:rsidR="00780072" w:rsidRPr="004A2597">
        <w:rPr>
          <w:rFonts w:ascii="Arial" w:hAnsi="Arial" w:cs="Arial"/>
          <w:sz w:val="22"/>
          <w:szCs w:val="22"/>
        </w:rPr>
        <w:t xml:space="preserve"> </w:t>
      </w:r>
      <w:r w:rsidR="009059BE" w:rsidRPr="004A2597">
        <w:rPr>
          <w:rFonts w:ascii="Arial" w:hAnsi="Arial" w:cs="Arial"/>
          <w:sz w:val="22"/>
          <w:szCs w:val="22"/>
        </w:rPr>
        <w:t>Area</w:t>
      </w:r>
      <w:r w:rsidR="000C0147" w:rsidRPr="004A2597">
        <w:rPr>
          <w:rFonts w:ascii="Arial" w:hAnsi="Arial" w:cs="Arial"/>
          <w:sz w:val="22"/>
          <w:szCs w:val="22"/>
        </w:rPr>
        <w:t xml:space="preserve">, </w:t>
      </w:r>
      <w:r w:rsidR="005F3527">
        <w:rPr>
          <w:rFonts w:ascii="Arial" w:hAnsi="Arial" w:cs="Arial"/>
          <w:sz w:val="22"/>
          <w:szCs w:val="22"/>
        </w:rPr>
        <w:t>2</w:t>
      </w:r>
      <w:r w:rsidR="009059BE" w:rsidRPr="004A2597">
        <w:rPr>
          <w:rFonts w:ascii="Arial" w:hAnsi="Arial" w:cs="Arial"/>
          <w:sz w:val="22"/>
          <w:szCs w:val="22"/>
        </w:rPr>
        <w:t>° livello</w:t>
      </w:r>
      <w:r w:rsidRPr="004A2597">
        <w:rPr>
          <w:rFonts w:ascii="Arial" w:hAnsi="Arial" w:cs="Arial"/>
          <w:sz w:val="22"/>
          <w:szCs w:val="22"/>
        </w:rPr>
        <w:t>, Contratto</w:t>
      </w:r>
      <w:r w:rsidRPr="00A25FB6">
        <w:rPr>
          <w:rFonts w:ascii="Arial" w:hAnsi="Arial" w:cs="Arial"/>
          <w:sz w:val="22"/>
          <w:szCs w:val="22"/>
        </w:rPr>
        <w:t xml:space="preserve"> Collettivo Nazionale di Lavoro dei dipendenti delle Imprese Credit</w:t>
      </w:r>
      <w:r w:rsidR="008A2026" w:rsidRPr="00A25FB6">
        <w:rPr>
          <w:rFonts w:ascii="Arial" w:hAnsi="Arial" w:cs="Arial"/>
          <w:sz w:val="22"/>
          <w:szCs w:val="22"/>
        </w:rPr>
        <w:t xml:space="preserve">izie, finanziarie e strumentali per il </w:t>
      </w:r>
      <w:r w:rsidR="00530B38" w:rsidRPr="00A25FB6">
        <w:rPr>
          <w:rFonts w:ascii="Arial" w:hAnsi="Arial" w:cs="Arial"/>
          <w:sz w:val="22"/>
          <w:szCs w:val="22"/>
        </w:rPr>
        <w:t>profilo</w:t>
      </w:r>
      <w:r w:rsidR="0016664F" w:rsidRPr="00A25FB6">
        <w:rPr>
          <w:rFonts w:ascii="Arial" w:hAnsi="Arial" w:cs="Arial"/>
          <w:sz w:val="22"/>
          <w:szCs w:val="22"/>
        </w:rPr>
        <w:t xml:space="preserve"> professionale</w:t>
      </w:r>
      <w:r w:rsidR="001B66E4" w:rsidRPr="00A25FB6">
        <w:rPr>
          <w:rFonts w:ascii="Arial" w:hAnsi="Arial" w:cs="Arial"/>
          <w:sz w:val="22"/>
          <w:szCs w:val="22"/>
        </w:rPr>
        <w:t xml:space="preserve"> </w:t>
      </w:r>
    </w:p>
    <w:p w:rsidR="00A25FB6" w:rsidRDefault="0016664F"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_____________________________________________________________________</w:t>
      </w:r>
    </w:p>
    <w:p w:rsid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530B38"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cui all</w:t>
      </w:r>
      <w:r w:rsidR="001B66E4" w:rsidRPr="00A25FB6">
        <w:rPr>
          <w:rFonts w:ascii="Arial" w:hAnsi="Arial" w:cs="Arial"/>
          <w:sz w:val="22"/>
          <w:szCs w:val="22"/>
        </w:rPr>
        <w:t>a procedura Rif. ERV-201</w:t>
      </w:r>
      <w:r w:rsidR="00FB0CA1">
        <w:rPr>
          <w:rFonts w:ascii="Arial" w:hAnsi="Arial" w:cs="Arial"/>
          <w:sz w:val="22"/>
          <w:szCs w:val="22"/>
        </w:rPr>
        <w:t>8</w:t>
      </w:r>
      <w:r w:rsidR="001B66E4" w:rsidRPr="00A25FB6">
        <w:rPr>
          <w:rFonts w:ascii="Arial" w:hAnsi="Arial" w:cs="Arial"/>
          <w:sz w:val="22"/>
          <w:szCs w:val="22"/>
        </w:rPr>
        <w:t>/_____</w:t>
      </w:r>
      <w:r w:rsidRPr="00A25FB6">
        <w:rPr>
          <w:rFonts w:ascii="Arial" w:hAnsi="Arial" w:cs="Arial"/>
          <w:sz w:val="22"/>
          <w:szCs w:val="22"/>
        </w:rPr>
        <w:t>’</w:t>
      </w:r>
    </w:p>
    <w:p w:rsidR="00530B38" w:rsidRPr="00A25FB6" w:rsidRDefault="00037B30" w:rsidP="00A25FB6">
      <w:pPr>
        <w:pStyle w:val="NormaleWeb"/>
        <w:spacing w:before="80" w:beforeAutospacing="0" w:after="0" w:afterAutospacing="0"/>
        <w:jc w:val="both"/>
        <w:rPr>
          <w:rFonts w:ascii="Arial" w:hAnsi="Arial" w:cs="Arial"/>
          <w:sz w:val="20"/>
          <w:szCs w:val="20"/>
        </w:rPr>
      </w:pPr>
      <w:r w:rsidRPr="00A25FB6">
        <w:rPr>
          <w:rFonts w:ascii="Arial" w:hAnsi="Arial" w:cs="Arial"/>
          <w:sz w:val="20"/>
          <w:szCs w:val="20"/>
        </w:rPr>
        <w:t>(</w:t>
      </w:r>
      <w:r w:rsidRPr="00A25FB6">
        <w:rPr>
          <w:rFonts w:ascii="Arial" w:hAnsi="Arial" w:cs="Arial"/>
          <w:i/>
          <w:sz w:val="20"/>
          <w:szCs w:val="20"/>
        </w:rPr>
        <w:t xml:space="preserve">indicare il numero </w:t>
      </w:r>
      <w:r w:rsidR="001B66E4" w:rsidRPr="00A25FB6">
        <w:rPr>
          <w:rFonts w:ascii="Arial" w:hAnsi="Arial" w:cs="Arial"/>
          <w:i/>
          <w:sz w:val="20"/>
          <w:szCs w:val="20"/>
        </w:rPr>
        <w:t>della procedura</w:t>
      </w:r>
      <w:r w:rsidRPr="00A25FB6">
        <w:rPr>
          <w:rFonts w:ascii="Arial" w:hAnsi="Arial" w:cs="Arial"/>
          <w:i/>
          <w:sz w:val="20"/>
          <w:szCs w:val="20"/>
        </w:rPr>
        <w:t xml:space="preserve"> a cui si riferisce </w:t>
      </w:r>
      <w:r w:rsidR="001B66E4" w:rsidRPr="00A25FB6">
        <w:rPr>
          <w:rFonts w:ascii="Arial" w:hAnsi="Arial" w:cs="Arial"/>
          <w:i/>
          <w:sz w:val="20"/>
          <w:szCs w:val="20"/>
        </w:rPr>
        <w:t>la candidatura</w:t>
      </w:r>
      <w:r w:rsidRPr="00A25FB6">
        <w:rPr>
          <w:rFonts w:ascii="Arial" w:hAnsi="Arial" w:cs="Arial"/>
          <w:i/>
          <w:sz w:val="20"/>
          <w:szCs w:val="20"/>
        </w:rPr>
        <w:t>)</w:t>
      </w:r>
    </w:p>
    <w:p w:rsidR="003674D9" w:rsidRPr="00A25FB6" w:rsidRDefault="003674D9" w:rsidP="002250F1">
      <w:pPr>
        <w:pStyle w:val="NormaleWeb"/>
        <w:spacing w:before="0" w:beforeAutospacing="0" w:after="0" w:afterAutospacing="0"/>
        <w:rPr>
          <w:rFonts w:ascii="Arial" w:hAnsi="Arial" w:cs="Arial"/>
          <w:sz w:val="22"/>
          <w:szCs w:val="22"/>
        </w:rPr>
      </w:pPr>
    </w:p>
    <w:p w:rsidR="00365A39" w:rsidRPr="00A25FB6" w:rsidRDefault="00365A39" w:rsidP="002250F1">
      <w:pPr>
        <w:jc w:val="both"/>
        <w:rPr>
          <w:rFonts w:ascii="Arial" w:hAnsi="Arial" w:cs="Arial"/>
          <w:sz w:val="22"/>
          <w:szCs w:val="22"/>
        </w:rPr>
      </w:pPr>
      <w:r w:rsidRPr="00A25FB6">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rsidR="00365A39" w:rsidRPr="00A25FB6" w:rsidRDefault="00365A39" w:rsidP="002250F1">
      <w:pPr>
        <w:pStyle w:val="NormaleWeb"/>
        <w:spacing w:before="0" w:beforeAutospacing="0" w:after="0" w:afterAutospacing="0"/>
        <w:rPr>
          <w:rFonts w:ascii="Arial" w:hAnsi="Arial" w:cs="Arial"/>
          <w:sz w:val="22"/>
          <w:szCs w:val="22"/>
        </w:rPr>
      </w:pPr>
    </w:p>
    <w:p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(Prov.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 xml:space="preserve">(Prov.__)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mail  </w:t>
      </w:r>
      <w:r w:rsidRPr="00A25FB6">
        <w:rPr>
          <w:rFonts w:ascii="Arial" w:hAnsi="Arial" w:cs="Arial"/>
          <w:sz w:val="22"/>
          <w:szCs w:val="22"/>
        </w:rPr>
        <w:tab/>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rsidR="00365A39" w:rsidRPr="00A25FB6" w:rsidRDefault="00B700D4" w:rsidP="002250F1">
      <w:pPr>
        <w:ind w:left="426" w:hanging="426"/>
        <w:jc w:val="both"/>
        <w:rPr>
          <w:rFonts w:ascii="Arial" w:hAnsi="Arial" w:cs="Arial"/>
          <w:sz w:val="22"/>
          <w:szCs w:val="22"/>
        </w:rPr>
      </w:pPr>
      <w:sdt>
        <w:sdtPr>
          <w:rPr>
            <w:rFonts w:ascii="Arial" w:hAnsi="Arial" w:cs="Arial"/>
            <w:sz w:val="22"/>
            <w:szCs w:val="22"/>
          </w:rPr>
          <w:id w:val="-2089218796"/>
          <w14:checkbox>
            <w14:checked w14:val="0"/>
            <w14:checkedState w14:val="2612" w14:font="MS Gothic"/>
            <w14:uncheckedState w14:val="2610" w14:font="MS Gothic"/>
          </w14:checkbox>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rsidR="00365A39" w:rsidRDefault="00B700D4" w:rsidP="002250F1">
      <w:pPr>
        <w:ind w:left="426" w:hanging="426"/>
        <w:jc w:val="both"/>
        <w:rPr>
          <w:rFonts w:ascii="Arial" w:hAnsi="Arial" w:cs="Arial"/>
          <w:sz w:val="22"/>
          <w:szCs w:val="22"/>
        </w:rPr>
      </w:pPr>
      <w:sdt>
        <w:sdtPr>
          <w:rPr>
            <w:rFonts w:ascii="Arial" w:hAnsi="Arial" w:cs="Arial"/>
            <w:sz w:val="22"/>
            <w:szCs w:val="22"/>
          </w:rPr>
          <w:id w:val="847219181"/>
          <w14:checkbox>
            <w14:checked w14:val="0"/>
            <w14:checkedState w14:val="2612" w14:font="MS Gothic"/>
            <w14:uncheckedState w14:val="2610" w14:font="MS Gothic"/>
          </w14:checkbox>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rsidR="004A2597" w:rsidRPr="00A25FB6" w:rsidRDefault="00B700D4" w:rsidP="004A2597">
      <w:pPr>
        <w:ind w:left="426" w:hanging="426"/>
        <w:jc w:val="both"/>
        <w:rPr>
          <w:rFonts w:ascii="Arial" w:hAnsi="Arial" w:cs="Arial"/>
          <w:sz w:val="22"/>
          <w:szCs w:val="22"/>
        </w:rPr>
      </w:pPr>
      <w:sdt>
        <w:sdtPr>
          <w:rPr>
            <w:rFonts w:ascii="Arial" w:hAnsi="Arial" w:cs="Arial"/>
            <w:sz w:val="22"/>
            <w:szCs w:val="22"/>
          </w:rPr>
          <w:id w:val="1228259992"/>
          <w14:checkbox>
            <w14:checked w14:val="0"/>
            <w14:checkedState w14:val="2612" w14:font="MS Gothic"/>
            <w14:uncheckedState w14:val="2610" w14:font="MS Gothic"/>
          </w14:checkbox>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e in possesso di regolare permesso di soggiorno</w:t>
      </w:r>
      <w:r w:rsidR="004A2597" w:rsidRPr="00A25FB6">
        <w:rPr>
          <w:rFonts w:ascii="Arial" w:hAnsi="Arial" w:cs="Arial"/>
          <w:sz w:val="22"/>
          <w:szCs w:val="22"/>
        </w:rPr>
        <w:t>;</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2)</w:t>
      </w:r>
      <w:r w:rsidRPr="00A25FB6">
        <w:rPr>
          <w:rFonts w:ascii="Arial" w:hAnsi="Arial" w:cs="Arial"/>
          <w:sz w:val="22"/>
          <w:szCs w:val="22"/>
        </w:rPr>
        <w:tab/>
        <w:t>(per i candidati che non hanno cittadinanza italiana) di possedere un</w:t>
      </w:r>
      <w:r w:rsidR="00A11B4E" w:rsidRPr="00A25FB6">
        <w:rPr>
          <w:rFonts w:ascii="Arial" w:hAnsi="Arial" w:cs="Arial"/>
          <w:sz w:val="22"/>
          <w:szCs w:val="22"/>
        </w:rPr>
        <w:t xml:space="preserve">’ottima </w:t>
      </w:r>
      <w:r w:rsidRPr="00A25FB6">
        <w:rPr>
          <w:rFonts w:ascii="Arial" w:hAnsi="Arial" w:cs="Arial"/>
          <w:sz w:val="22"/>
          <w:szCs w:val="22"/>
        </w:rPr>
        <w:t>conoscenza della lingua italiana.</w:t>
      </w:r>
    </w:p>
    <w:p w:rsidR="00365A39"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3)</w:t>
      </w:r>
      <w:r w:rsidR="00A11B4E" w:rsidRPr="00A25FB6">
        <w:rPr>
          <w:rFonts w:ascii="Arial" w:hAnsi="Arial" w:cs="Arial"/>
          <w:sz w:val="22"/>
          <w:szCs w:val="22"/>
        </w:rPr>
        <w:tab/>
      </w:r>
      <w:r w:rsidRPr="00A25FB6">
        <w:rPr>
          <w:rFonts w:ascii="Arial" w:hAnsi="Arial" w:cs="Arial"/>
          <w:sz w:val="22"/>
          <w:szCs w:val="22"/>
        </w:rPr>
        <w:t>di godere dei diritti civili e politici;</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lastRenderedPageBreak/>
        <w:t>4)</w:t>
      </w:r>
      <w:r w:rsidR="00A11B4E" w:rsidRPr="00A25FB6">
        <w:rPr>
          <w:rFonts w:ascii="Arial" w:hAnsi="Arial" w:cs="Arial"/>
          <w:sz w:val="22"/>
          <w:szCs w:val="22"/>
        </w:rPr>
        <w:tab/>
      </w:r>
      <w:r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Pr="00A25FB6">
        <w:rPr>
          <w:rFonts w:ascii="Arial" w:hAnsi="Arial" w:cs="Arial"/>
          <w:sz w:val="22"/>
          <w:szCs w:val="22"/>
        </w:rPr>
        <w:t>e non essere destinatario di provvedimenti che riguardano l’applicazione di misure di prevenzione e di provvedimenti amministrativi iscritti nel casellario giudiziale;</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5)</w:t>
      </w:r>
      <w:r w:rsidR="00A11B4E" w:rsidRPr="00A25FB6">
        <w:rPr>
          <w:rFonts w:ascii="Arial" w:hAnsi="Arial" w:cs="Arial"/>
          <w:sz w:val="22"/>
          <w:szCs w:val="22"/>
        </w:rPr>
        <w:tab/>
      </w:r>
      <w:r w:rsidRPr="00A25FB6">
        <w:rPr>
          <w:rFonts w:ascii="Arial" w:hAnsi="Arial" w:cs="Arial"/>
          <w:sz w:val="22"/>
          <w:szCs w:val="22"/>
        </w:rPr>
        <w:t>di non essere sottoposto a procedimenti penali, per quanto a sua conoscenza;</w:t>
      </w:r>
    </w:p>
    <w:p w:rsidR="007F3C02" w:rsidRPr="00975438" w:rsidRDefault="00365A39" w:rsidP="007F3C02">
      <w:pPr>
        <w:pStyle w:val="NormaleWeb"/>
        <w:spacing w:before="120" w:beforeAutospacing="0" w:after="0" w:afterAutospacing="0" w:line="280" w:lineRule="atLeast"/>
        <w:ind w:left="425" w:hanging="425"/>
        <w:jc w:val="both"/>
        <w:rPr>
          <w:rFonts w:ascii="Arial" w:hAnsi="Arial" w:cs="Arial"/>
          <w:sz w:val="22"/>
          <w:szCs w:val="22"/>
        </w:rPr>
      </w:pPr>
      <w:r w:rsidRPr="00A25FB6">
        <w:rPr>
          <w:rFonts w:ascii="Arial" w:hAnsi="Arial" w:cs="Arial"/>
          <w:sz w:val="22"/>
          <w:szCs w:val="22"/>
        </w:rPr>
        <w:t>6)</w:t>
      </w:r>
      <w:r w:rsidR="00A11B4E" w:rsidRPr="00A25FB6">
        <w:rPr>
          <w:rFonts w:ascii="Arial" w:hAnsi="Arial" w:cs="Arial"/>
          <w:sz w:val="22"/>
          <w:szCs w:val="22"/>
        </w:rPr>
        <w:tab/>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365A39" w:rsidRPr="00A25FB6"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00365A39" w:rsidRPr="00A25FB6">
        <w:rPr>
          <w:rFonts w:ascii="Arial" w:hAnsi="Arial" w:cs="Arial"/>
          <w:sz w:val="22"/>
          <w:szCs w:val="22"/>
        </w:rPr>
        <w:t xml:space="preserve">di aver conseguito </w:t>
      </w:r>
      <w:r w:rsidR="00A11B4E" w:rsidRPr="00A25FB6">
        <w:rPr>
          <w:rFonts w:ascii="Arial" w:hAnsi="Arial" w:cs="Arial"/>
          <w:sz w:val="22"/>
          <w:szCs w:val="22"/>
        </w:rPr>
        <w:t xml:space="preserve">un </w:t>
      </w:r>
      <w:r w:rsidR="003A04ED" w:rsidRPr="003A04ED">
        <w:rPr>
          <w:rFonts w:ascii="Arial" w:hAnsi="Arial" w:cs="Arial"/>
          <w:sz w:val="22"/>
          <w:szCs w:val="22"/>
        </w:rPr>
        <w:t>diploma di laurea quadriennale o quinquennale (vecchio ordinamento) o una laurea specialistica (nuovo ordinamento) o una laurea magistrale avente valore legale in Italia</w:t>
      </w:r>
      <w:r w:rsidR="005F3527">
        <w:rPr>
          <w:rFonts w:ascii="Arial" w:hAnsi="Arial" w:cs="Arial"/>
          <w:sz w:val="22"/>
          <w:szCs w:val="22"/>
        </w:rPr>
        <w:t>, ovvero __________________________</w:t>
      </w:r>
      <w:r w:rsidR="00365A39" w:rsidRPr="00A25FB6">
        <w:rPr>
          <w:rFonts w:ascii="Arial" w:hAnsi="Arial" w:cs="Arial"/>
          <w:sz w:val="22"/>
          <w:szCs w:val="22"/>
        </w:rPr>
        <w:t>;</w:t>
      </w:r>
    </w:p>
    <w:p w:rsidR="00B515CD"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8</w:t>
      </w:r>
      <w:r w:rsidR="00365A39" w:rsidRPr="00A25FB6">
        <w:rPr>
          <w:rFonts w:ascii="Arial" w:hAnsi="Arial" w:cs="Arial"/>
          <w:sz w:val="22"/>
          <w:szCs w:val="22"/>
        </w:rPr>
        <w:t>)</w:t>
      </w:r>
      <w:r w:rsidR="00A11B4E" w:rsidRPr="00A25FB6">
        <w:rPr>
          <w:rFonts w:ascii="Arial" w:hAnsi="Arial" w:cs="Arial"/>
          <w:sz w:val="22"/>
          <w:szCs w:val="22"/>
        </w:rPr>
        <w:tab/>
      </w:r>
      <w:r w:rsidR="00B515CD" w:rsidRPr="00A25FB6">
        <w:rPr>
          <w:rFonts w:ascii="Arial" w:hAnsi="Arial" w:cs="Arial"/>
          <w:sz w:val="22"/>
          <w:szCs w:val="22"/>
        </w:rPr>
        <w:t xml:space="preserve">di aver </w:t>
      </w:r>
      <w:r w:rsidR="005F3527" w:rsidRPr="005F3527">
        <w:rPr>
          <w:rFonts w:ascii="Arial" w:hAnsi="Arial" w:cs="Arial"/>
          <w:sz w:val="22"/>
          <w:szCs w:val="22"/>
        </w:rPr>
        <w:t xml:space="preserve">maturato un’esperienza lavorativa di almeno </w:t>
      </w:r>
      <w:r w:rsidR="00B700D4">
        <w:rPr>
          <w:rFonts w:ascii="Arial" w:hAnsi="Arial" w:cs="Arial"/>
          <w:sz w:val="22"/>
          <w:szCs w:val="22"/>
        </w:rPr>
        <w:t>8</w:t>
      </w:r>
      <w:r w:rsidR="003A04ED" w:rsidRPr="003A04ED">
        <w:rPr>
          <w:rFonts w:ascii="Arial" w:hAnsi="Arial" w:cs="Arial"/>
          <w:sz w:val="22"/>
          <w:szCs w:val="22"/>
        </w:rPr>
        <w:t xml:space="preserve"> anni in attività attinenti al profilo di riferimento, di cui </w:t>
      </w:r>
      <w:r w:rsidR="00B700D4">
        <w:rPr>
          <w:rFonts w:ascii="Arial" w:hAnsi="Arial" w:cs="Arial"/>
          <w:sz w:val="22"/>
          <w:szCs w:val="22"/>
        </w:rPr>
        <w:t>6</w:t>
      </w:r>
      <w:r w:rsidR="003A04ED" w:rsidRPr="003A04ED">
        <w:rPr>
          <w:rFonts w:ascii="Arial" w:hAnsi="Arial" w:cs="Arial"/>
          <w:sz w:val="22"/>
          <w:szCs w:val="22"/>
        </w:rPr>
        <w:t xml:space="preserve"> in favore, anche indirettamente, di amministrazioni pubbliche</w:t>
      </w:r>
    </w:p>
    <w:p w:rsidR="00B700D4" w:rsidRDefault="00B700D4" w:rsidP="00B700D4">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9)</w:t>
      </w:r>
      <w:r>
        <w:rPr>
          <w:rFonts w:ascii="Arial" w:hAnsi="Arial" w:cs="Arial"/>
          <w:sz w:val="22"/>
          <w:szCs w:val="22"/>
        </w:rPr>
        <w:tab/>
        <w:t xml:space="preserve">di avere </w:t>
      </w:r>
      <w:r w:rsidR="003A04ED">
        <w:rPr>
          <w:rFonts w:ascii="Arial" w:hAnsi="Arial" w:cs="Arial"/>
          <w:sz w:val="22"/>
          <w:szCs w:val="22"/>
        </w:rPr>
        <w:t>una conoscenza ottima dell’inglese oltreché dell’italiano.</w:t>
      </w:r>
      <w:r w:rsidRPr="00B700D4">
        <w:rPr>
          <w:rFonts w:ascii="Arial" w:hAnsi="Arial" w:cs="Arial"/>
          <w:sz w:val="22"/>
          <w:szCs w:val="22"/>
        </w:rPr>
        <w:t xml:space="preserve"> </w:t>
      </w:r>
    </w:p>
    <w:p w:rsidR="003A04ED" w:rsidRPr="00A25FB6" w:rsidRDefault="003A04ED" w:rsidP="002250F1">
      <w:pPr>
        <w:tabs>
          <w:tab w:val="left" w:pos="425"/>
          <w:tab w:val="right" w:leader="underscore" w:pos="8505"/>
        </w:tabs>
        <w:spacing w:before="120"/>
        <w:ind w:left="425" w:hanging="425"/>
        <w:jc w:val="both"/>
        <w:rPr>
          <w:rFonts w:ascii="Arial" w:hAnsi="Arial" w:cs="Arial"/>
          <w:sz w:val="22"/>
          <w:szCs w:val="22"/>
        </w:rPr>
      </w:pPr>
      <w:bookmarkStart w:id="0" w:name="_GoBack"/>
      <w:bookmarkEnd w:id="0"/>
    </w:p>
    <w:p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r w:rsidRPr="00A25FB6">
        <w:rPr>
          <w:rFonts w:ascii="Arial" w:hAnsi="Arial" w:cs="Arial"/>
          <w:sz w:val="22"/>
          <w:szCs w:val="22"/>
        </w:rPr>
        <w:t>(luogo e data)</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A25FB6">
        <w:rPr>
          <w:rFonts w:ascii="Arial" w:hAnsi="Arial" w:cs="Arial"/>
          <w:bCs/>
          <w:i/>
          <w:sz w:val="22"/>
          <w:szCs w:val="22"/>
        </w:rPr>
        <w:t>(firma per esteso del dichiarante)</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365A39" w:rsidRPr="00A25FB6" w:rsidRDefault="00365A39" w:rsidP="002250F1">
      <w:pPr>
        <w:jc w:val="both"/>
        <w:rPr>
          <w:rFonts w:ascii="Arial" w:hAnsi="Arial" w:cs="Arial"/>
          <w:sz w:val="22"/>
          <w:szCs w:val="22"/>
        </w:rPr>
      </w:pPr>
    </w:p>
    <w:p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ERVET SpA</w:t>
      </w:r>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25FB6" w:rsidRDefault="00365A39" w:rsidP="002250F1">
      <w:pPr>
        <w:pStyle w:val="Corpotesto"/>
        <w:rPr>
          <w:rFonts w:ascii="Arial" w:hAnsi="Arial" w:cs="Arial"/>
          <w:sz w:val="22"/>
          <w:szCs w:val="22"/>
        </w:rPr>
      </w:pPr>
    </w:p>
    <w:p w:rsidR="00D813F3" w:rsidRPr="00A25FB6" w:rsidRDefault="00D813F3" w:rsidP="002250F1">
      <w:pPr>
        <w:pStyle w:val="Corpotesto"/>
        <w:rPr>
          <w:rFonts w:ascii="Arial" w:hAnsi="Arial" w:cs="Arial"/>
          <w:sz w:val="22"/>
          <w:szCs w:val="22"/>
        </w:rPr>
      </w:pPr>
      <w:r w:rsidRPr="00A25FB6">
        <w:rPr>
          <w:rFonts w:ascii="Arial" w:hAnsi="Arial" w:cs="Arial"/>
          <w:sz w:val="22"/>
          <w:szCs w:val="22"/>
        </w:rPr>
        <w:t>(luogo e data)</w:t>
      </w:r>
    </w:p>
    <w:p w:rsidR="002250F1" w:rsidRPr="00A25FB6" w:rsidRDefault="00D813F3" w:rsidP="000E1A2E">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2"/>
          <w:szCs w:val="22"/>
        </w:rPr>
      </w:pPr>
      <w:r w:rsidRPr="00A25FB6">
        <w:rPr>
          <w:rFonts w:ascii="Arial" w:hAnsi="Arial" w:cs="Arial"/>
          <w:bCs/>
          <w:i/>
          <w:sz w:val="22"/>
          <w:szCs w:val="22"/>
        </w:rPr>
        <w:t>(firma per esteso del dichiarante)</w:t>
      </w:r>
    </w:p>
    <w:p w:rsidR="0018450A" w:rsidRPr="00A25FB6" w:rsidRDefault="0018450A" w:rsidP="002250F1">
      <w:pPr>
        <w:pStyle w:val="Default"/>
        <w:jc w:val="center"/>
        <w:rPr>
          <w:sz w:val="22"/>
          <w:szCs w:val="22"/>
        </w:rPr>
        <w:sectPr w:rsidR="0018450A" w:rsidRPr="00A25FB6" w:rsidSect="00B5528B">
          <w:pgSz w:w="11906" w:h="16838"/>
          <w:pgMar w:top="1701" w:right="1701" w:bottom="1701" w:left="1701" w:header="709" w:footer="709" w:gutter="0"/>
          <w:cols w:space="708"/>
          <w:docGrid w:linePitch="360"/>
        </w:sectPr>
      </w:pPr>
    </w:p>
    <w:p w:rsidR="0018450A" w:rsidRDefault="00FB0CA1" w:rsidP="0018450A">
      <w:pPr>
        <w:pStyle w:val="Default"/>
        <w:jc w:val="center"/>
        <w:rPr>
          <w:sz w:val="18"/>
          <w:szCs w:val="18"/>
        </w:rPr>
      </w:pPr>
      <w:r w:rsidRPr="00FB0CA1">
        <w:rPr>
          <w:b/>
          <w:sz w:val="20"/>
          <w:szCs w:val="20"/>
        </w:rPr>
        <w:lastRenderedPageBreak/>
        <w:t>Trattamento dei dati personali</w:t>
      </w:r>
    </w:p>
    <w:p w:rsidR="00FB0CA1" w:rsidRDefault="00FB0CA1" w:rsidP="0018450A">
      <w:pPr>
        <w:pStyle w:val="Default"/>
        <w:jc w:val="both"/>
        <w:rPr>
          <w:b/>
          <w:bCs/>
          <w:sz w:val="18"/>
          <w:szCs w:val="18"/>
        </w:rPr>
      </w:pPr>
    </w:p>
    <w:p w:rsidR="00FB0CA1" w:rsidRPr="00FB0CA1" w:rsidRDefault="00FB0CA1" w:rsidP="00FB0CA1">
      <w:pPr>
        <w:widowControl w:val="0"/>
        <w:ind w:left="425" w:hanging="425"/>
        <w:jc w:val="both"/>
        <w:rPr>
          <w:rFonts w:ascii="Arial" w:hAnsi="Arial" w:cs="Arial"/>
          <w:b/>
          <w:sz w:val="20"/>
          <w:szCs w:val="20"/>
        </w:rPr>
      </w:pP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Ai sensi dell’art. 13 del </w:t>
      </w:r>
      <w:proofErr w:type="spellStart"/>
      <w:r w:rsidRPr="00FB0CA1">
        <w:rPr>
          <w:rFonts w:ascii="Arial" w:hAnsi="Arial" w:cs="Arial"/>
          <w:sz w:val="20"/>
          <w:szCs w:val="20"/>
        </w:rPr>
        <w:t>D.Lgs.</w:t>
      </w:r>
      <w:proofErr w:type="spellEnd"/>
      <w:r w:rsidRPr="00FB0CA1">
        <w:rPr>
          <w:rFonts w:ascii="Arial" w:hAnsi="Arial" w:cs="Arial"/>
          <w:sz w:val="20"/>
          <w:szCs w:val="20"/>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fornisce le seguenti informazioni sul trattamento dei dati personali.</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Finalità del trattamento</w:t>
      </w:r>
    </w:p>
    <w:p w:rsidR="00FB0CA1" w:rsidRPr="00FB0CA1" w:rsidRDefault="00FB0CA1" w:rsidP="00FB0CA1">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dai concorrenti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verificare la sussistenza dei requisiti necessari per la partecipazione alla procedura comparativa richiesti per legge ai fini della partecipazione alla stessa, nonché per l’aggiudicazione definitiva;</w:t>
      </w:r>
    </w:p>
    <w:p w:rsidR="00FB0CA1" w:rsidRPr="00FB0CA1" w:rsidRDefault="00FB0CA1" w:rsidP="00FB0CA1">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dal concorrente aggiudicatario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ai fini della redazione e della stipula del Contratto, per l’adempimento degli obblighi legali ad esso connessi, oltre che per la gestione ed esecuzione economica ed amministrativa del contratto stesso.</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Tutti i dati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potranno essere trattati anche per fini di studio e statistici.</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Natura del conferimento</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Il Concorrente è tenuto a fornire i dati 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ragione degli obblighi legali derivanti dalla normativa applicabile alle procedure di evidenza pubblica a cui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è tenuta in quanto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della Regione Emilia-Romagna. Il rifiuto di fornire i dati richiesti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potrebbe determinare, a seconda dei casi, l’impossibilità di ammettere il concorrente alla partecipazione alla procedura o la sua esclusione da questa o la decadenza dall'aggiudicazione, nonché l’impossibilità di stipulare il contratto. </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Dati sensibili e giudiziari</w:t>
      </w:r>
    </w:p>
    <w:p w:rsidR="00FB0CA1" w:rsidRPr="00FB0CA1" w:rsidRDefault="00FB0CA1" w:rsidP="00FB0CA1">
      <w:pPr>
        <w:jc w:val="both"/>
        <w:rPr>
          <w:rFonts w:ascii="Arial" w:hAnsi="Arial" w:cs="Arial"/>
          <w:sz w:val="20"/>
          <w:szCs w:val="20"/>
        </w:rPr>
      </w:pPr>
      <w:r w:rsidRPr="00FB0CA1">
        <w:rPr>
          <w:rFonts w:ascii="Arial" w:hAnsi="Arial" w:cs="Arial"/>
          <w:sz w:val="20"/>
          <w:szCs w:val="20"/>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Modalità del trattamento dei dati</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Il trattamento dei dati verrà effettuato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Ambito di comunicazione e di diffusione dei dati</w:t>
      </w:r>
    </w:p>
    <w:p w:rsidR="00FB0CA1" w:rsidRPr="00FB0CA1" w:rsidRDefault="00FB0CA1" w:rsidP="00FB0CA1">
      <w:pPr>
        <w:jc w:val="both"/>
        <w:rPr>
          <w:rFonts w:ascii="Arial" w:hAnsi="Arial" w:cs="Arial"/>
          <w:sz w:val="20"/>
          <w:szCs w:val="20"/>
        </w:rPr>
      </w:pPr>
      <w:r w:rsidRPr="00FB0CA1">
        <w:rPr>
          <w:rFonts w:ascii="Arial" w:hAnsi="Arial" w:cs="Arial"/>
          <w:sz w:val="20"/>
          <w:szCs w:val="20"/>
        </w:rPr>
        <w:t>I dati potranno essere:</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trattati dal personale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che cura la procedura o da quello in forza ad altri uffici della società che svolgono attività ad esso attinente o attività per fini di studio e statistici;</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comunicati a collaboratori autonomi, professionisti, consulenti, che prestino attività di consulenza od assistenza a ERVET </w:t>
      </w:r>
      <w:proofErr w:type="spellStart"/>
      <w:r w:rsidRPr="00FB0CA1">
        <w:rPr>
          <w:rFonts w:ascii="Arial" w:hAnsi="Arial" w:cs="Arial"/>
          <w:sz w:val="20"/>
          <w:szCs w:val="20"/>
        </w:rPr>
        <w:t>SpA.in</w:t>
      </w:r>
      <w:proofErr w:type="spellEnd"/>
      <w:r w:rsidRPr="00FB0CA1">
        <w:rPr>
          <w:rFonts w:ascii="Arial" w:hAnsi="Arial" w:cs="Arial"/>
          <w:sz w:val="20"/>
          <w:szCs w:val="20"/>
        </w:rPr>
        <w:t xml:space="preserve"> ordine alla procedura, anche per l’eventuale tutela in giudizio, o per studi di settore o fini statistici;</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eventuali soggetti esterni, facenti parte delle Commissioni di valutazione che verrà costituita;</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altri concorrenti che facciano richiesta di accesso ai documenti di gara nei limiti consentiti ai sensi della legge 7 agosto 1990, n. 241;</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all’Autorità Nazionale Anticorruzione, in osservanza dei relativi obblighi di comunicazione.</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FB0CA1">
        <w:rPr>
          <w:rFonts w:ascii="Arial" w:hAnsi="Arial" w:cs="Arial"/>
          <w:sz w:val="20"/>
          <w:szCs w:val="20"/>
        </w:rPr>
        <w:t>Ervet</w:t>
      </w:r>
      <w:proofErr w:type="spellEnd"/>
      <w:r w:rsidRPr="00FB0CA1">
        <w:rPr>
          <w:rFonts w:ascii="Arial" w:hAnsi="Arial" w:cs="Arial"/>
          <w:sz w:val="20"/>
          <w:szCs w:val="20"/>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FB0CA1">
        <w:rPr>
          <w:rFonts w:ascii="Arial" w:hAnsi="Arial" w:cs="Arial"/>
          <w:sz w:val="20"/>
          <w:szCs w:val="20"/>
        </w:rPr>
        <w:t>Iaa</w:t>
      </w:r>
      <w:proofErr w:type="spellEnd"/>
      <w:r w:rsidRPr="00FB0CA1">
        <w:rPr>
          <w:rFonts w:ascii="Arial" w:hAnsi="Arial" w:cs="Arial"/>
          <w:sz w:val="20"/>
          <w:szCs w:val="20"/>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di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Oltre a quanto sopra, in adempimento agli obblighi di legge che impongono la trasparenza amministrativa (art. 1, comma 16, </w:t>
      </w:r>
      <w:proofErr w:type="spellStart"/>
      <w:r w:rsidRPr="00FB0CA1">
        <w:rPr>
          <w:rFonts w:ascii="Arial" w:hAnsi="Arial" w:cs="Arial"/>
          <w:sz w:val="20"/>
          <w:szCs w:val="20"/>
        </w:rPr>
        <w:t>lett</w:t>
      </w:r>
      <w:proofErr w:type="spellEnd"/>
      <w:r w:rsidRPr="00FB0CA1">
        <w:rPr>
          <w:rFonts w:ascii="Arial" w:hAnsi="Arial" w:cs="Arial"/>
          <w:sz w:val="20"/>
          <w:szCs w:val="20"/>
        </w:rPr>
        <w:t xml:space="preserve">. b, e comma 32 L. 190/2012; art. 35 D. </w:t>
      </w:r>
      <w:proofErr w:type="spellStart"/>
      <w:r w:rsidRPr="00FB0CA1">
        <w:rPr>
          <w:rFonts w:ascii="Arial" w:hAnsi="Arial" w:cs="Arial"/>
          <w:sz w:val="20"/>
          <w:szCs w:val="20"/>
        </w:rPr>
        <w:t>Lgs</w:t>
      </w:r>
      <w:proofErr w:type="spellEnd"/>
      <w:r w:rsidRPr="00FB0CA1">
        <w:rPr>
          <w:rFonts w:ascii="Arial" w:hAnsi="Arial" w:cs="Arial"/>
          <w:sz w:val="20"/>
          <w:szCs w:val="20"/>
        </w:rPr>
        <w:t xml:space="preserve">. n. 33/2012; nonché art. 29 D. </w:t>
      </w:r>
      <w:proofErr w:type="spellStart"/>
      <w:r w:rsidRPr="00FB0CA1">
        <w:rPr>
          <w:rFonts w:ascii="Arial" w:hAnsi="Arial" w:cs="Arial"/>
          <w:sz w:val="20"/>
          <w:szCs w:val="20"/>
        </w:rPr>
        <w:t>Lgs</w:t>
      </w:r>
      <w:proofErr w:type="spellEnd"/>
      <w:r w:rsidRPr="00FB0CA1">
        <w:rPr>
          <w:rFonts w:ascii="Arial" w:hAnsi="Arial" w:cs="Arial"/>
          <w:sz w:val="20"/>
          <w:szCs w:val="20"/>
        </w:rPr>
        <w:t>. n. 50/2016), il concorrente/contraente prende atto ed acconsente a che i dati e la documentazione che la legge impone di pubblicare, siano pubblicati e diffusi, ricorrendone le condizioni, tramite il sito internet www.ervet.it, sezione “Società Trasparente”.</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Periodo di conservazione dei dati</w:t>
      </w:r>
    </w:p>
    <w:p w:rsidR="00FB0CA1" w:rsidRPr="00FB0CA1" w:rsidRDefault="00FB0CA1" w:rsidP="00FB0CA1">
      <w:pPr>
        <w:jc w:val="both"/>
        <w:rPr>
          <w:rFonts w:ascii="Arial" w:hAnsi="Arial" w:cs="Arial"/>
          <w:sz w:val="20"/>
          <w:szCs w:val="20"/>
        </w:rPr>
      </w:pPr>
      <w:r w:rsidRPr="00FB0CA1">
        <w:rPr>
          <w:rFonts w:ascii="Arial" w:hAnsi="Arial" w:cs="Arial"/>
          <w:sz w:val="20"/>
          <w:szCs w:val="20"/>
        </w:rPr>
        <w:lastRenderedPageBreak/>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Processo decisionale automatizzato</w:t>
      </w:r>
    </w:p>
    <w:p w:rsidR="00FB0CA1" w:rsidRPr="00FB0CA1" w:rsidRDefault="00FB0CA1" w:rsidP="00FB0CA1">
      <w:pPr>
        <w:jc w:val="both"/>
        <w:rPr>
          <w:rFonts w:ascii="Arial" w:hAnsi="Arial" w:cs="Arial"/>
          <w:sz w:val="20"/>
          <w:szCs w:val="20"/>
        </w:rPr>
      </w:pPr>
      <w:r w:rsidRPr="00FB0CA1">
        <w:rPr>
          <w:rFonts w:ascii="Arial" w:hAnsi="Arial" w:cs="Arial"/>
          <w:sz w:val="20"/>
          <w:szCs w:val="20"/>
        </w:rPr>
        <w:t>Non è presente alcun processo decisionale automatizzato</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Diritti dell’interessato</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Per “interessato” si intende qualsiasi persona fisica i cui dati sono trasferiti dal concorrente ad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FB0CA1" w:rsidRPr="00FB0CA1" w:rsidRDefault="00FB0CA1" w:rsidP="00FB0CA1">
      <w:pPr>
        <w:jc w:val="both"/>
        <w:rPr>
          <w:rFonts w:ascii="Arial" w:hAnsi="Arial" w:cs="Arial"/>
          <w:sz w:val="20"/>
          <w:szCs w:val="20"/>
        </w:rPr>
      </w:pPr>
      <w:r w:rsidRPr="00FB0CA1">
        <w:rPr>
          <w:rFonts w:ascii="Arial" w:hAnsi="Arial" w:cs="Arial"/>
          <w:sz w:val="20"/>
          <w:szCs w:val="20"/>
        </w:rPr>
        <w:t>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FB0CA1" w:rsidRPr="00FB0CA1" w:rsidRDefault="00FB0CA1" w:rsidP="00FB0CA1">
      <w:pPr>
        <w:jc w:val="both"/>
        <w:rPr>
          <w:rFonts w:ascii="Arial" w:hAnsi="Arial" w:cs="Arial"/>
          <w:sz w:val="20"/>
          <w:szCs w:val="20"/>
        </w:rPr>
      </w:pPr>
      <w:r w:rsidRPr="00FB0CA1">
        <w:rPr>
          <w:rFonts w:ascii="Arial" w:hAnsi="Arial" w:cs="Arial"/>
          <w:sz w:val="20"/>
          <w:szCs w:val="20"/>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Titolare del trattamento</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ERVET Emilia-Romagna Valorizzazione Economica Territorio </w:t>
      </w:r>
      <w:proofErr w:type="spellStart"/>
      <w:r w:rsidRPr="00FB0CA1">
        <w:rPr>
          <w:rFonts w:ascii="Arial" w:hAnsi="Arial" w:cs="Arial"/>
          <w:sz w:val="20"/>
          <w:szCs w:val="20"/>
        </w:rPr>
        <w:t>SpA</w:t>
      </w:r>
      <w:proofErr w:type="spellEnd"/>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Via G.B. </w:t>
      </w:r>
      <w:proofErr w:type="spellStart"/>
      <w:r w:rsidRPr="00FB0CA1">
        <w:rPr>
          <w:rFonts w:ascii="Arial" w:hAnsi="Arial" w:cs="Arial"/>
          <w:sz w:val="20"/>
          <w:szCs w:val="20"/>
        </w:rPr>
        <w:t>Morgagni</w:t>
      </w:r>
      <w:proofErr w:type="spellEnd"/>
      <w:r w:rsidRPr="00FB0CA1">
        <w:rPr>
          <w:rFonts w:ascii="Arial" w:hAnsi="Arial" w:cs="Arial"/>
          <w:sz w:val="20"/>
          <w:szCs w:val="20"/>
        </w:rPr>
        <w:t xml:space="preserve"> 6 – 40122 Bologna</w:t>
      </w:r>
    </w:p>
    <w:p w:rsidR="00FB0CA1" w:rsidRPr="00FB0CA1" w:rsidRDefault="00FB0CA1" w:rsidP="00FB0CA1">
      <w:pPr>
        <w:jc w:val="both"/>
        <w:rPr>
          <w:rFonts w:ascii="Arial" w:hAnsi="Arial" w:cs="Arial"/>
          <w:sz w:val="20"/>
          <w:szCs w:val="20"/>
        </w:rPr>
      </w:pPr>
      <w:r w:rsidRPr="00FB0CA1">
        <w:rPr>
          <w:rFonts w:ascii="Arial" w:hAnsi="Arial" w:cs="Arial"/>
          <w:sz w:val="20"/>
          <w:szCs w:val="20"/>
        </w:rPr>
        <w:t>Tel. +39 051 6450411 - Fax +39 051 6450390</w:t>
      </w:r>
    </w:p>
    <w:p w:rsidR="00FB0CA1" w:rsidRPr="00FB0CA1" w:rsidRDefault="00FB0CA1" w:rsidP="00FB0CA1">
      <w:pPr>
        <w:jc w:val="both"/>
        <w:rPr>
          <w:rFonts w:ascii="Arial" w:hAnsi="Arial" w:cs="Arial"/>
          <w:sz w:val="20"/>
          <w:szCs w:val="20"/>
        </w:rPr>
      </w:pPr>
      <w:r w:rsidRPr="00FB0CA1">
        <w:rPr>
          <w:rFonts w:ascii="Arial" w:hAnsi="Arial" w:cs="Arial"/>
          <w:sz w:val="20"/>
          <w:szCs w:val="20"/>
        </w:rPr>
        <w:t>Per l’esercizio dei diritti di cui all’art. 7 del Codice privacy e di cui agli artt. da 15 a 22 del Regolamento UE:</w:t>
      </w:r>
    </w:p>
    <w:p w:rsidR="00FB0CA1" w:rsidRPr="00FB0CA1" w:rsidRDefault="00FB0CA1" w:rsidP="00FB0CA1">
      <w:pPr>
        <w:jc w:val="both"/>
        <w:rPr>
          <w:rFonts w:ascii="Arial" w:hAnsi="Arial" w:cs="Arial"/>
          <w:sz w:val="20"/>
          <w:szCs w:val="20"/>
        </w:rPr>
      </w:pPr>
      <w:r w:rsidRPr="00FB0CA1">
        <w:rPr>
          <w:rFonts w:ascii="Arial" w:hAnsi="Arial" w:cs="Arial"/>
          <w:color w:val="000000"/>
          <w:sz w:val="20"/>
          <w:szCs w:val="20"/>
        </w:rPr>
        <w:t xml:space="preserve">e-mail: </w:t>
      </w:r>
      <w:hyperlink r:id="rId8" w:history="1">
        <w:r w:rsidRPr="00FB0CA1">
          <w:rPr>
            <w:rStyle w:val="Collegamentoipertestuale"/>
            <w:rFonts w:ascii="Arial" w:hAnsi="Arial" w:cs="Arial"/>
            <w:sz w:val="20"/>
            <w:szCs w:val="20"/>
          </w:rPr>
          <w:t>ervet@ervet.it</w:t>
        </w:r>
      </w:hyperlink>
      <w:r w:rsidRPr="00FB0CA1">
        <w:rPr>
          <w:rFonts w:ascii="Arial" w:hAnsi="Arial" w:cs="Arial"/>
          <w:color w:val="000000"/>
          <w:sz w:val="20"/>
          <w:szCs w:val="20"/>
        </w:rPr>
        <w:t xml:space="preserve"> - </w:t>
      </w:r>
      <w:proofErr w:type="spellStart"/>
      <w:r w:rsidRPr="00FB0CA1">
        <w:rPr>
          <w:rFonts w:ascii="Arial" w:hAnsi="Arial" w:cs="Arial"/>
          <w:sz w:val="20"/>
          <w:szCs w:val="20"/>
        </w:rPr>
        <w:t>Pec</w:t>
      </w:r>
      <w:proofErr w:type="spellEnd"/>
      <w:r w:rsidRPr="00FB0CA1">
        <w:rPr>
          <w:rFonts w:ascii="Arial" w:hAnsi="Arial" w:cs="Arial"/>
          <w:sz w:val="20"/>
          <w:szCs w:val="20"/>
        </w:rPr>
        <w:t xml:space="preserve">: </w:t>
      </w:r>
      <w:hyperlink r:id="rId9" w:history="1">
        <w:r w:rsidRPr="00FB0CA1">
          <w:rPr>
            <w:rStyle w:val="Collegamentoipertestuale"/>
            <w:rFonts w:ascii="Arial" w:hAnsi="Arial" w:cs="Arial"/>
            <w:sz w:val="20"/>
            <w:szCs w:val="20"/>
          </w:rPr>
          <w:t>ervet@pec.it</w:t>
        </w:r>
      </w:hyperlink>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Consenso del concorrente/interessato</w:t>
      </w:r>
    </w:p>
    <w:p w:rsidR="00FB0CA1" w:rsidRPr="00FB0CA1" w:rsidRDefault="00FB0CA1" w:rsidP="00FB0CA1">
      <w:pPr>
        <w:jc w:val="both"/>
        <w:rPr>
          <w:rFonts w:ascii="Arial" w:hAnsi="Arial" w:cs="Arial"/>
          <w:sz w:val="20"/>
          <w:szCs w:val="20"/>
        </w:rPr>
      </w:pPr>
      <w:r w:rsidRPr="00FB0CA1">
        <w:rPr>
          <w:rFonts w:ascii="Arial" w:hAnsi="Arial" w:cs="Arial"/>
          <w:sz w:val="20"/>
          <w:szCs w:val="20"/>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le finalità sopra descritte.</w:t>
      </w:r>
    </w:p>
    <w:p w:rsidR="00FB0CA1" w:rsidRPr="00FB0CA1" w:rsidRDefault="00FB0CA1" w:rsidP="00FB0CA1">
      <w:pPr>
        <w:rPr>
          <w:rFonts w:ascii="Arial" w:hAnsi="Arial" w:cs="Arial"/>
          <w:sz w:val="20"/>
          <w:szCs w:val="20"/>
        </w:rPr>
      </w:pPr>
    </w:p>
    <w:p w:rsidR="002250F1" w:rsidRDefault="002250F1" w:rsidP="00A15CB3">
      <w:pPr>
        <w:pStyle w:val="Default"/>
        <w:jc w:val="both"/>
        <w:rPr>
          <w:sz w:val="18"/>
          <w:szCs w:val="18"/>
        </w:rPr>
      </w:pPr>
    </w:p>
    <w:p w:rsidR="00366697" w:rsidRDefault="00366697" w:rsidP="00A15CB3">
      <w:pPr>
        <w:pStyle w:val="Default"/>
        <w:jc w:val="both"/>
        <w:rPr>
          <w:sz w:val="18"/>
          <w:szCs w:val="18"/>
        </w:rPr>
      </w:pPr>
    </w:p>
    <w:p w:rsidR="00366697" w:rsidRPr="00366697" w:rsidRDefault="00366697" w:rsidP="00366697">
      <w:pPr>
        <w:jc w:val="both"/>
        <w:rPr>
          <w:rFonts w:ascii="Arial" w:hAnsi="Arial" w:cs="Arial"/>
          <w:b/>
          <w:sz w:val="20"/>
          <w:szCs w:val="20"/>
        </w:rPr>
      </w:pPr>
      <w:r w:rsidRPr="00366697">
        <w:rPr>
          <w:rFonts w:ascii="Arial" w:hAnsi="Arial" w:cs="Arial"/>
          <w:b/>
          <w:sz w:val="20"/>
          <w:szCs w:val="20"/>
        </w:rPr>
        <w:t xml:space="preserve">FIRMA </w:t>
      </w:r>
    </w:p>
    <w:p w:rsidR="00366697" w:rsidRPr="002250F1" w:rsidRDefault="00366697" w:rsidP="00366697">
      <w:pPr>
        <w:pStyle w:val="Corpotesto"/>
        <w:rPr>
          <w:rFonts w:ascii="Arial" w:hAnsi="Arial" w:cs="Arial"/>
          <w:sz w:val="20"/>
        </w:rPr>
      </w:pPr>
    </w:p>
    <w:p w:rsidR="00366697" w:rsidRPr="002250F1" w:rsidRDefault="00366697" w:rsidP="00366697">
      <w:pPr>
        <w:pStyle w:val="Corpotesto"/>
        <w:rPr>
          <w:rFonts w:ascii="Arial" w:hAnsi="Arial" w:cs="Arial"/>
          <w:sz w:val="20"/>
        </w:rPr>
      </w:pPr>
      <w:r w:rsidRPr="002250F1">
        <w:rPr>
          <w:rFonts w:ascii="Arial" w:hAnsi="Arial" w:cs="Arial"/>
          <w:sz w:val="20"/>
        </w:rPr>
        <w:t>(luogo e data)</w:t>
      </w:r>
    </w:p>
    <w:p w:rsidR="00366697" w:rsidRPr="002250F1" w:rsidRDefault="00366697" w:rsidP="00366697">
      <w:pPr>
        <w:pStyle w:val="NormaleWeb"/>
        <w:tabs>
          <w:tab w:val="right" w:leader="underscore" w:pos="8505"/>
        </w:tabs>
        <w:spacing w:before="0" w:beforeAutospacing="0" w:after="0" w:afterAutospacing="0"/>
        <w:ind w:left="4500"/>
        <w:jc w:val="center"/>
        <w:rPr>
          <w:rFonts w:ascii="Arial" w:hAnsi="Arial" w:cs="Arial"/>
          <w:sz w:val="20"/>
          <w:szCs w:val="20"/>
        </w:rPr>
      </w:pPr>
    </w:p>
    <w:p w:rsidR="00366697" w:rsidRPr="002250F1" w:rsidRDefault="00366697" w:rsidP="00366697">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r w:rsidRPr="002250F1">
        <w:rPr>
          <w:rFonts w:ascii="Arial" w:hAnsi="Arial" w:cs="Arial"/>
          <w:bCs/>
          <w:i/>
          <w:sz w:val="20"/>
          <w:szCs w:val="20"/>
        </w:rPr>
        <w:t>(firma per esteso del dichiarante)</w:t>
      </w:r>
    </w:p>
    <w:p w:rsidR="00366697" w:rsidRPr="002250F1" w:rsidRDefault="00366697" w:rsidP="00366697">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p>
    <w:p w:rsidR="002250F1" w:rsidRPr="003928E3" w:rsidRDefault="002250F1" w:rsidP="002250F1">
      <w:pPr>
        <w:jc w:val="both"/>
        <w:rPr>
          <w:b/>
          <w:sz w:val="22"/>
          <w:szCs w:val="22"/>
        </w:rPr>
      </w:pPr>
    </w:p>
    <w:sectPr w:rsidR="002250F1" w:rsidRPr="003928E3"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02" w:rsidRDefault="007F3C02" w:rsidP="007F3C02">
      <w:r>
        <w:separator/>
      </w:r>
    </w:p>
  </w:endnote>
  <w:endnote w:type="continuationSeparator" w:id="0">
    <w:p w:rsidR="007F3C02" w:rsidRDefault="007F3C02"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02" w:rsidRDefault="007F3C02" w:rsidP="007F3C02">
      <w:r>
        <w:separator/>
      </w:r>
    </w:p>
  </w:footnote>
  <w:footnote w:type="continuationSeparator" w:id="0">
    <w:p w:rsidR="007F3C02" w:rsidRDefault="007F3C02" w:rsidP="007F3C02">
      <w:r>
        <w:continuationSeparator/>
      </w:r>
    </w:p>
  </w:footnote>
  <w:footnote w:id="1">
    <w:p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w:t>
      </w:r>
      <w:r w:rsidR="00FB0CA1">
        <w:rPr>
          <w:rFonts w:ascii="Arial" w:hAnsi="Arial" w:cs="Arial"/>
          <w:sz w:val="14"/>
          <w:szCs w:val="14"/>
        </w:rPr>
        <w:t xml:space="preserve"> ANBI,</w:t>
      </w:r>
      <w:r w:rsidRPr="004A2597">
        <w:rPr>
          <w:rFonts w:ascii="Arial" w:hAnsi="Arial" w:cs="Arial"/>
          <w:sz w:val="14"/>
          <w:szCs w:val="14"/>
        </w:rPr>
        <w:t xml:space="preserve"> Istituto Autonomo Case Popolari Parma, Camera Di Commercio </w:t>
      </w:r>
      <w:proofErr w:type="spellStart"/>
      <w:r w:rsidRPr="004A2597">
        <w:rPr>
          <w:rFonts w:ascii="Arial" w:hAnsi="Arial" w:cs="Arial"/>
          <w:sz w:val="14"/>
          <w:szCs w:val="14"/>
        </w:rPr>
        <w:t>Iaa</w:t>
      </w:r>
      <w:proofErr w:type="spellEnd"/>
      <w:r w:rsidRPr="004A2597">
        <w:rPr>
          <w:rFonts w:ascii="Arial" w:hAnsi="Arial" w:cs="Arial"/>
          <w:sz w:val="14"/>
          <w:szCs w:val="14"/>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w:t>
      </w:r>
      <w:r w:rsidR="00FB0CA1">
        <w:rPr>
          <w:rFonts w:ascii="Arial" w:hAnsi="Arial" w:cs="Arial"/>
          <w:sz w:val="14"/>
          <w:szCs w:val="14"/>
        </w:rPr>
        <w:t>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1A2E"/>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2BFA"/>
    <w:rsid w:val="002250F1"/>
    <w:rsid w:val="0023118A"/>
    <w:rsid w:val="002327ED"/>
    <w:rsid w:val="00235006"/>
    <w:rsid w:val="00236BED"/>
    <w:rsid w:val="00236E91"/>
    <w:rsid w:val="00237BAE"/>
    <w:rsid w:val="002417B9"/>
    <w:rsid w:val="0025014C"/>
    <w:rsid w:val="002529B9"/>
    <w:rsid w:val="00255BC8"/>
    <w:rsid w:val="0026448A"/>
    <w:rsid w:val="002709E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04ED"/>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5F3527"/>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E3D74"/>
    <w:rsid w:val="007E7FC7"/>
    <w:rsid w:val="007F173D"/>
    <w:rsid w:val="007F37A1"/>
    <w:rsid w:val="007F3C02"/>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7ABB"/>
    <w:rsid w:val="009860DE"/>
    <w:rsid w:val="00986730"/>
    <w:rsid w:val="009B272A"/>
    <w:rsid w:val="009B63D0"/>
    <w:rsid w:val="009B792D"/>
    <w:rsid w:val="009C59B1"/>
    <w:rsid w:val="009C745E"/>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B6"/>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0D4"/>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04775"/>
    <w:rsid w:val="00E14115"/>
    <w:rsid w:val="00E163C1"/>
    <w:rsid w:val="00E240E3"/>
    <w:rsid w:val="00E27FC3"/>
    <w:rsid w:val="00E37375"/>
    <w:rsid w:val="00E417E5"/>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27A00"/>
    <w:rsid w:val="00F3223B"/>
    <w:rsid w:val="00F37943"/>
    <w:rsid w:val="00F460A8"/>
    <w:rsid w:val="00F50028"/>
    <w:rsid w:val="00F526C8"/>
    <w:rsid w:val="00F52B07"/>
    <w:rsid w:val="00F57CDF"/>
    <w:rsid w:val="00F64559"/>
    <w:rsid w:val="00F852F1"/>
    <w:rsid w:val="00F956E8"/>
    <w:rsid w:val="00F958A6"/>
    <w:rsid w:val="00FB0CA1"/>
    <w:rsid w:val="00FB107B"/>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F0442"/>
  <w15:docId w15:val="{34B7C7D7-D35B-4D74-BB17-64DC94E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 w:type="character" w:styleId="Collegamentoipertestuale">
    <w:name w:val="Hyperlink"/>
    <w:basedOn w:val="Carpredefinitoparagrafo"/>
    <w:uiPriority w:val="99"/>
    <w:unhideWhenUsed/>
    <w:rsid w:val="00FB0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5003-14B8-41C5-B576-D30D2B8D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1681</Words>
  <Characters>10376</Characters>
  <Application>Microsoft Office Word</Application>
  <DocSecurity>0</DocSecurity>
  <Lines>225</Lines>
  <Paragraphs>129</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33</cp:revision>
  <cp:lastPrinted>2011-01-24T10:32:00Z</cp:lastPrinted>
  <dcterms:created xsi:type="dcterms:W3CDTF">2015-07-29T13:19:00Z</dcterms:created>
  <dcterms:modified xsi:type="dcterms:W3CDTF">2018-06-22T11:51:00Z</dcterms:modified>
</cp:coreProperties>
</file>